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EF50" w14:textId="77777777" w:rsidR="000D058C" w:rsidRDefault="000D058C">
      <w:pPr>
        <w:pStyle w:val="BodyText"/>
        <w:rPr>
          <w:rFonts w:ascii="Times New Roman"/>
          <w:sz w:val="20"/>
        </w:rPr>
      </w:pPr>
    </w:p>
    <w:p w14:paraId="48357839" w14:textId="77777777" w:rsidR="000D058C" w:rsidRDefault="000D058C">
      <w:pPr>
        <w:pStyle w:val="BodyText"/>
        <w:rPr>
          <w:rFonts w:ascii="Times New Roman"/>
          <w:sz w:val="20"/>
        </w:rPr>
      </w:pPr>
    </w:p>
    <w:p w14:paraId="46520A56" w14:textId="77777777" w:rsidR="000D058C" w:rsidRDefault="000D058C">
      <w:pPr>
        <w:pStyle w:val="BodyText"/>
        <w:spacing w:before="7"/>
        <w:rPr>
          <w:rFonts w:ascii="Times New Roman"/>
          <w:sz w:val="22"/>
        </w:rPr>
      </w:pPr>
    </w:p>
    <w:p w14:paraId="546357BD" w14:textId="77777777" w:rsidR="000D058C" w:rsidRDefault="009F0119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229C6FB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0D058C" w14:paraId="3133C390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17C32C14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57ECB24" w14:textId="77777777" w:rsidR="000D058C" w:rsidRDefault="009F0119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5C4406AF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8C142EA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6930CE97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07270EB" w14:textId="77777777" w:rsidR="000D058C" w:rsidRDefault="009F0119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116296BB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E3D2F9F" w14:textId="77777777" w:rsidR="000D058C" w:rsidRDefault="009F0119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5C589644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D898EB0" w14:textId="77777777" w:rsidR="000D058C" w:rsidRDefault="009F0119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4A8915CE" w14:textId="77777777">
        <w:trPr>
          <w:trHeight w:hRule="exact" w:val="1666"/>
        </w:trPr>
        <w:tc>
          <w:tcPr>
            <w:tcW w:w="3978" w:type="dxa"/>
          </w:tcPr>
          <w:p w14:paraId="29E24C0C" w14:textId="77777777" w:rsidR="000D058C" w:rsidRDefault="009F0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TSW describe the physical, social, and emotional dimensions of wellness</w:t>
            </w:r>
          </w:p>
        </w:tc>
        <w:tc>
          <w:tcPr>
            <w:tcW w:w="1390" w:type="dxa"/>
          </w:tcPr>
          <w:p w14:paraId="698C2EF1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41F1B170" w14:textId="77777777" w:rsidR="000D058C" w:rsidRDefault="009F011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What impact does the stage of life have on wellness?</w:t>
            </w:r>
          </w:p>
        </w:tc>
        <w:tc>
          <w:tcPr>
            <w:tcW w:w="2614" w:type="dxa"/>
          </w:tcPr>
          <w:p w14:paraId="7030E004" w14:textId="77777777" w:rsidR="000D058C" w:rsidRDefault="009F0119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Healthy choices contribute to wellness</w:t>
            </w:r>
          </w:p>
        </w:tc>
        <w:tc>
          <w:tcPr>
            <w:tcW w:w="2604" w:type="dxa"/>
            <w:vMerge w:val="restart"/>
          </w:tcPr>
          <w:p w14:paraId="1E0EDA7D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3AE0A994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7D66722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573F716C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7EF0F8E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693493D3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117EC4E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2DD14055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F9DC81B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73129BBB" w14:textId="77777777" w:rsidR="000D058C" w:rsidRDefault="000D058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BED52AA" w14:textId="77777777" w:rsidR="000D058C" w:rsidRDefault="009F0119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30" w:lineRule="exact"/>
              <w:ind w:right="10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27522C20" w14:textId="77777777">
        <w:trPr>
          <w:trHeight w:hRule="exact" w:val="1115"/>
        </w:trPr>
        <w:tc>
          <w:tcPr>
            <w:tcW w:w="3978" w:type="dxa"/>
          </w:tcPr>
          <w:p w14:paraId="081655B5" w14:textId="77777777" w:rsidR="000D058C" w:rsidRDefault="009F0119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TSW demonstrate personal hygiene practices that support wellness</w:t>
            </w:r>
          </w:p>
        </w:tc>
        <w:tc>
          <w:tcPr>
            <w:tcW w:w="1390" w:type="dxa"/>
          </w:tcPr>
          <w:p w14:paraId="5BE2BA5F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414C281" w14:textId="77777777" w:rsidR="000D058C" w:rsidRDefault="009F0119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How do foods affect wellness?</w:t>
            </w:r>
          </w:p>
        </w:tc>
        <w:tc>
          <w:tcPr>
            <w:tcW w:w="2614" w:type="dxa"/>
          </w:tcPr>
          <w:p w14:paraId="4B76893B" w14:textId="77777777" w:rsidR="000D058C" w:rsidRDefault="009F0119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Practicing safety promotes healthy conditions</w:t>
            </w:r>
          </w:p>
        </w:tc>
        <w:tc>
          <w:tcPr>
            <w:tcW w:w="2604" w:type="dxa"/>
            <w:vMerge/>
          </w:tcPr>
          <w:p w14:paraId="1D7B8962" w14:textId="77777777" w:rsidR="000D058C" w:rsidRDefault="000D058C"/>
        </w:tc>
      </w:tr>
      <w:tr w:rsidR="000D058C" w14:paraId="7C309A68" w14:textId="77777777">
        <w:trPr>
          <w:trHeight w:hRule="exact" w:val="1114"/>
        </w:trPr>
        <w:tc>
          <w:tcPr>
            <w:tcW w:w="3978" w:type="dxa"/>
          </w:tcPr>
          <w:p w14:paraId="167391F5" w14:textId="77777777" w:rsidR="000D058C" w:rsidRDefault="009F0119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TSW discuss factors that contribute to healthy physical, social, emotional growth</w:t>
            </w:r>
          </w:p>
        </w:tc>
        <w:tc>
          <w:tcPr>
            <w:tcW w:w="1390" w:type="dxa"/>
          </w:tcPr>
          <w:p w14:paraId="6AB31EAC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74AC8EF0" w14:textId="77777777" w:rsidR="000D058C" w:rsidRDefault="009F0119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Why do we need to eat healthy foods?</w:t>
            </w:r>
          </w:p>
        </w:tc>
        <w:tc>
          <w:tcPr>
            <w:tcW w:w="2614" w:type="dxa"/>
          </w:tcPr>
          <w:p w14:paraId="1AF480F4" w14:textId="77777777" w:rsidR="000D058C" w:rsidRDefault="009F0119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A person expresses emotions in a variety of ways</w:t>
            </w:r>
          </w:p>
        </w:tc>
        <w:tc>
          <w:tcPr>
            <w:tcW w:w="2604" w:type="dxa"/>
            <w:vMerge/>
          </w:tcPr>
          <w:p w14:paraId="3103DC8B" w14:textId="77777777" w:rsidR="000D058C" w:rsidRDefault="000D058C"/>
        </w:tc>
      </w:tr>
      <w:tr w:rsidR="000D058C" w14:paraId="73F12C21" w14:textId="77777777">
        <w:trPr>
          <w:trHeight w:hRule="exact" w:val="1114"/>
        </w:trPr>
        <w:tc>
          <w:tcPr>
            <w:tcW w:w="3978" w:type="dxa"/>
          </w:tcPr>
          <w:p w14:paraId="6FA086C8" w14:textId="77777777" w:rsidR="000D058C" w:rsidRDefault="009F0119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TSW differentiate between healthy and unhealthy eating patterns</w:t>
            </w:r>
          </w:p>
        </w:tc>
        <w:tc>
          <w:tcPr>
            <w:tcW w:w="1390" w:type="dxa"/>
          </w:tcPr>
          <w:p w14:paraId="7C5FA25C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7BE49F6D" w14:textId="77777777" w:rsidR="000D058C" w:rsidRDefault="009F0119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What impact does wellness have on health conditions?</w:t>
            </w:r>
          </w:p>
        </w:tc>
        <w:tc>
          <w:tcPr>
            <w:tcW w:w="2614" w:type="dxa"/>
          </w:tcPr>
          <w:p w14:paraId="0CC50A1E" w14:textId="77777777" w:rsidR="000D058C" w:rsidRDefault="009F0119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There are strategies to prevent and resolve conflict</w:t>
            </w:r>
          </w:p>
        </w:tc>
        <w:tc>
          <w:tcPr>
            <w:tcW w:w="2604" w:type="dxa"/>
            <w:vMerge/>
          </w:tcPr>
          <w:p w14:paraId="7E21DB90" w14:textId="77777777" w:rsidR="000D058C" w:rsidRDefault="000D058C"/>
        </w:tc>
      </w:tr>
      <w:tr w:rsidR="000D058C" w14:paraId="7400E760" w14:textId="77777777">
        <w:trPr>
          <w:trHeight w:hRule="exact" w:val="1114"/>
        </w:trPr>
        <w:tc>
          <w:tcPr>
            <w:tcW w:w="3978" w:type="dxa"/>
          </w:tcPr>
          <w:p w14:paraId="0636E1E8" w14:textId="77777777" w:rsidR="000D058C" w:rsidRDefault="009F01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TSW interpret food product labels</w:t>
            </w:r>
          </w:p>
        </w:tc>
        <w:tc>
          <w:tcPr>
            <w:tcW w:w="1390" w:type="dxa"/>
          </w:tcPr>
          <w:p w14:paraId="028534C3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4B45C826" w14:textId="77777777" w:rsidR="000D058C" w:rsidRDefault="009F011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What are the connections to safety and wellness?</w:t>
            </w:r>
          </w:p>
        </w:tc>
        <w:tc>
          <w:tcPr>
            <w:tcW w:w="2614" w:type="dxa"/>
          </w:tcPr>
          <w:p w14:paraId="4F1C3332" w14:textId="77777777" w:rsidR="000D058C" w:rsidRDefault="000D058C"/>
        </w:tc>
        <w:tc>
          <w:tcPr>
            <w:tcW w:w="2604" w:type="dxa"/>
            <w:vMerge/>
          </w:tcPr>
          <w:p w14:paraId="07E4EA65" w14:textId="77777777" w:rsidR="000D058C" w:rsidRDefault="000D058C"/>
        </w:tc>
      </w:tr>
      <w:tr w:rsidR="000D058C" w14:paraId="61F74B51" w14:textId="77777777">
        <w:trPr>
          <w:trHeight w:hRule="exact" w:val="1115"/>
        </w:trPr>
        <w:tc>
          <w:tcPr>
            <w:tcW w:w="3978" w:type="dxa"/>
          </w:tcPr>
          <w:p w14:paraId="61B9410A" w14:textId="77777777" w:rsidR="000D058C" w:rsidRDefault="009F0119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TSW discuss the importance of the early detection of diseases and health conditions</w:t>
            </w:r>
          </w:p>
        </w:tc>
        <w:tc>
          <w:tcPr>
            <w:tcW w:w="1390" w:type="dxa"/>
          </w:tcPr>
          <w:p w14:paraId="1B00FD85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00A857A" w14:textId="77777777" w:rsidR="000D058C" w:rsidRDefault="009F0119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How is a situation determined to be abusive?</w:t>
            </w:r>
          </w:p>
        </w:tc>
        <w:tc>
          <w:tcPr>
            <w:tcW w:w="2614" w:type="dxa"/>
          </w:tcPr>
          <w:p w14:paraId="7EAF4899" w14:textId="77777777" w:rsidR="000D058C" w:rsidRDefault="000D058C"/>
        </w:tc>
        <w:tc>
          <w:tcPr>
            <w:tcW w:w="2604" w:type="dxa"/>
            <w:vMerge/>
          </w:tcPr>
          <w:p w14:paraId="25810707" w14:textId="77777777" w:rsidR="000D058C" w:rsidRDefault="000D058C"/>
        </w:tc>
      </w:tr>
      <w:tr w:rsidR="000D058C" w14:paraId="0BD96C5B" w14:textId="77777777">
        <w:trPr>
          <w:trHeight w:hRule="exact" w:val="562"/>
        </w:trPr>
        <w:tc>
          <w:tcPr>
            <w:tcW w:w="3978" w:type="dxa"/>
          </w:tcPr>
          <w:p w14:paraId="67114FF8" w14:textId="77777777" w:rsidR="000D058C" w:rsidRDefault="009F011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TSW determine the characteristics of safe and unsafe situations</w:t>
            </w:r>
          </w:p>
        </w:tc>
        <w:tc>
          <w:tcPr>
            <w:tcW w:w="1390" w:type="dxa"/>
          </w:tcPr>
          <w:p w14:paraId="1E35CC5D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0EDDB83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What is stress?</w:t>
            </w:r>
          </w:p>
        </w:tc>
        <w:tc>
          <w:tcPr>
            <w:tcW w:w="2614" w:type="dxa"/>
          </w:tcPr>
          <w:p w14:paraId="100AEE42" w14:textId="77777777" w:rsidR="000D058C" w:rsidRDefault="000D058C"/>
        </w:tc>
        <w:tc>
          <w:tcPr>
            <w:tcW w:w="2604" w:type="dxa"/>
            <w:vMerge/>
          </w:tcPr>
          <w:p w14:paraId="0E632043" w14:textId="77777777" w:rsidR="000D058C" w:rsidRDefault="000D058C"/>
        </w:tc>
      </w:tr>
    </w:tbl>
    <w:p w14:paraId="75194840" w14:textId="77777777" w:rsidR="000D058C" w:rsidRDefault="000D058C">
      <w:pPr>
        <w:sectPr w:rsidR="000D05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1220" w:bottom="1220" w:left="1220" w:header="725" w:footer="1023" w:gutter="0"/>
          <w:pgNumType w:start="1"/>
          <w:cols w:space="720"/>
        </w:sectPr>
      </w:pPr>
    </w:p>
    <w:p w14:paraId="65F5C5AB" w14:textId="77777777" w:rsidR="000D058C" w:rsidRDefault="000D058C">
      <w:pPr>
        <w:pStyle w:val="BodyText"/>
        <w:rPr>
          <w:rFonts w:ascii="Times New Roman"/>
          <w:sz w:val="20"/>
        </w:rPr>
      </w:pPr>
    </w:p>
    <w:p w14:paraId="20AD2C3B" w14:textId="77777777" w:rsidR="000D058C" w:rsidRDefault="000D058C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0D058C" w14:paraId="276F1EB8" w14:textId="77777777">
        <w:trPr>
          <w:trHeight w:hRule="exact" w:val="838"/>
        </w:trPr>
        <w:tc>
          <w:tcPr>
            <w:tcW w:w="3978" w:type="dxa"/>
          </w:tcPr>
          <w:p w14:paraId="2E86979F" w14:textId="77777777" w:rsidR="000D058C" w:rsidRDefault="009F0119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TSW explain that abuse can take several forms, including verbal and emotional</w:t>
            </w:r>
          </w:p>
        </w:tc>
        <w:tc>
          <w:tcPr>
            <w:tcW w:w="1390" w:type="dxa"/>
          </w:tcPr>
          <w:p w14:paraId="7C736D79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733BBC6E" w14:textId="77777777" w:rsidR="000D058C" w:rsidRDefault="000D058C"/>
        </w:tc>
        <w:tc>
          <w:tcPr>
            <w:tcW w:w="2614" w:type="dxa"/>
          </w:tcPr>
          <w:p w14:paraId="55B8C35E" w14:textId="77777777" w:rsidR="000D058C" w:rsidRDefault="000D058C"/>
        </w:tc>
        <w:tc>
          <w:tcPr>
            <w:tcW w:w="2604" w:type="dxa"/>
            <w:vMerge w:val="restart"/>
          </w:tcPr>
          <w:p w14:paraId="2C2BCD48" w14:textId="77777777" w:rsidR="000D058C" w:rsidRDefault="000D058C"/>
        </w:tc>
      </w:tr>
      <w:tr w:rsidR="000D058C" w14:paraId="209450B4" w14:textId="77777777">
        <w:trPr>
          <w:trHeight w:hRule="exact" w:val="839"/>
        </w:trPr>
        <w:tc>
          <w:tcPr>
            <w:tcW w:w="3978" w:type="dxa"/>
          </w:tcPr>
          <w:p w14:paraId="6CFA5155" w14:textId="77777777" w:rsidR="000D058C" w:rsidRDefault="009F0119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TSW describe the characteristics of safe and unsafe situations</w:t>
            </w:r>
          </w:p>
        </w:tc>
        <w:tc>
          <w:tcPr>
            <w:tcW w:w="1390" w:type="dxa"/>
          </w:tcPr>
          <w:p w14:paraId="5A0F1793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1008393F" w14:textId="77777777" w:rsidR="000D058C" w:rsidRDefault="000D058C"/>
        </w:tc>
        <w:tc>
          <w:tcPr>
            <w:tcW w:w="2614" w:type="dxa"/>
          </w:tcPr>
          <w:p w14:paraId="2688ED5F" w14:textId="77777777" w:rsidR="000D058C" w:rsidRDefault="000D058C"/>
        </w:tc>
        <w:tc>
          <w:tcPr>
            <w:tcW w:w="2604" w:type="dxa"/>
            <w:vMerge/>
          </w:tcPr>
          <w:p w14:paraId="6E0713ED" w14:textId="77777777" w:rsidR="000D058C" w:rsidRDefault="000D058C"/>
        </w:tc>
      </w:tr>
      <w:tr w:rsidR="000D058C" w14:paraId="65533C56" w14:textId="77777777">
        <w:trPr>
          <w:trHeight w:hRule="exact" w:val="1114"/>
        </w:trPr>
        <w:tc>
          <w:tcPr>
            <w:tcW w:w="3978" w:type="dxa"/>
          </w:tcPr>
          <w:p w14:paraId="74E8C88D" w14:textId="77777777" w:rsidR="000D058C" w:rsidRDefault="009F0119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TSW describe and demonstrate simple first aid procedures, including the assessment of choking and breathing</w:t>
            </w:r>
          </w:p>
        </w:tc>
        <w:tc>
          <w:tcPr>
            <w:tcW w:w="1390" w:type="dxa"/>
          </w:tcPr>
          <w:p w14:paraId="2162CE26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668B4445" w14:textId="77777777" w:rsidR="000D058C" w:rsidRDefault="000D058C"/>
        </w:tc>
        <w:tc>
          <w:tcPr>
            <w:tcW w:w="2614" w:type="dxa"/>
          </w:tcPr>
          <w:p w14:paraId="07C6FB50" w14:textId="77777777" w:rsidR="000D058C" w:rsidRDefault="000D058C"/>
        </w:tc>
        <w:tc>
          <w:tcPr>
            <w:tcW w:w="2604" w:type="dxa"/>
            <w:vMerge/>
          </w:tcPr>
          <w:p w14:paraId="77A3E348" w14:textId="77777777" w:rsidR="000D058C" w:rsidRDefault="000D058C"/>
        </w:tc>
      </w:tr>
      <w:tr w:rsidR="000D058C" w14:paraId="446CDFE2" w14:textId="77777777">
        <w:trPr>
          <w:trHeight w:hRule="exact" w:val="1114"/>
        </w:trPr>
        <w:tc>
          <w:tcPr>
            <w:tcW w:w="3978" w:type="dxa"/>
          </w:tcPr>
          <w:p w14:paraId="453EA0C2" w14:textId="77777777" w:rsidR="000D058C" w:rsidRDefault="009F0119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TSW describe basic human needs and how individuals and families attempt to meet those needs</w:t>
            </w:r>
          </w:p>
        </w:tc>
        <w:tc>
          <w:tcPr>
            <w:tcW w:w="1390" w:type="dxa"/>
          </w:tcPr>
          <w:p w14:paraId="0EAA1370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2DB864D0" w14:textId="77777777" w:rsidR="000D058C" w:rsidRDefault="000D058C"/>
        </w:tc>
        <w:tc>
          <w:tcPr>
            <w:tcW w:w="2614" w:type="dxa"/>
          </w:tcPr>
          <w:p w14:paraId="16005116" w14:textId="77777777" w:rsidR="000D058C" w:rsidRDefault="000D058C"/>
        </w:tc>
        <w:tc>
          <w:tcPr>
            <w:tcW w:w="2604" w:type="dxa"/>
            <w:vMerge/>
          </w:tcPr>
          <w:p w14:paraId="25338472" w14:textId="77777777" w:rsidR="000D058C" w:rsidRDefault="000D058C"/>
        </w:tc>
      </w:tr>
      <w:tr w:rsidR="000D058C" w14:paraId="0D3942A5" w14:textId="77777777">
        <w:trPr>
          <w:trHeight w:hRule="exact" w:val="1390"/>
        </w:trPr>
        <w:tc>
          <w:tcPr>
            <w:tcW w:w="3978" w:type="dxa"/>
          </w:tcPr>
          <w:p w14:paraId="1FD5AC1B" w14:textId="77777777" w:rsidR="000D058C" w:rsidRDefault="009F0119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TSW distinguish among conflict, violence</w:t>
            </w:r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z w:val="24"/>
              </w:rPr>
              <w:t xml:space="preserve"> harassment, and bullying and discuss factors that contribute to each</w:t>
            </w:r>
          </w:p>
        </w:tc>
        <w:tc>
          <w:tcPr>
            <w:tcW w:w="1390" w:type="dxa"/>
          </w:tcPr>
          <w:p w14:paraId="63385AD4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04015AC0" w14:textId="77777777" w:rsidR="000D058C" w:rsidRDefault="000D058C"/>
        </w:tc>
        <w:tc>
          <w:tcPr>
            <w:tcW w:w="2614" w:type="dxa"/>
          </w:tcPr>
          <w:p w14:paraId="43032229" w14:textId="77777777" w:rsidR="000D058C" w:rsidRDefault="000D058C"/>
        </w:tc>
        <w:tc>
          <w:tcPr>
            <w:tcW w:w="2604" w:type="dxa"/>
            <w:vMerge/>
          </w:tcPr>
          <w:p w14:paraId="6A425163" w14:textId="77777777" w:rsidR="000D058C" w:rsidRDefault="000D058C"/>
        </w:tc>
      </w:tr>
      <w:tr w:rsidR="000D058C" w14:paraId="3709B041" w14:textId="77777777">
        <w:trPr>
          <w:trHeight w:hRule="exact" w:val="839"/>
        </w:trPr>
        <w:tc>
          <w:tcPr>
            <w:tcW w:w="3978" w:type="dxa"/>
          </w:tcPr>
          <w:p w14:paraId="68BE7B32" w14:textId="77777777" w:rsidR="000D058C" w:rsidRDefault="009F01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TSW discuss the causes of stress</w:t>
            </w:r>
          </w:p>
        </w:tc>
        <w:tc>
          <w:tcPr>
            <w:tcW w:w="1390" w:type="dxa"/>
          </w:tcPr>
          <w:p w14:paraId="6E892366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1E1FF206" w14:textId="77777777" w:rsidR="000D058C" w:rsidRDefault="000D058C"/>
        </w:tc>
        <w:tc>
          <w:tcPr>
            <w:tcW w:w="2614" w:type="dxa"/>
          </w:tcPr>
          <w:p w14:paraId="4A948E4C" w14:textId="77777777" w:rsidR="000D058C" w:rsidRDefault="000D058C"/>
        </w:tc>
        <w:tc>
          <w:tcPr>
            <w:tcW w:w="2604" w:type="dxa"/>
            <w:vMerge/>
          </w:tcPr>
          <w:p w14:paraId="4023C357" w14:textId="77777777" w:rsidR="000D058C" w:rsidRDefault="000D058C"/>
        </w:tc>
      </w:tr>
      <w:tr w:rsidR="000D058C" w14:paraId="6EC1219D" w14:textId="77777777">
        <w:trPr>
          <w:trHeight w:hRule="exact" w:val="2558"/>
        </w:trPr>
        <w:tc>
          <w:tcPr>
            <w:tcW w:w="13176" w:type="dxa"/>
            <w:gridSpan w:val="5"/>
            <w:shd w:val="clear" w:color="auto" w:fill="C0C0C0"/>
          </w:tcPr>
          <w:p w14:paraId="09BB8AAE" w14:textId="77777777" w:rsidR="000D058C" w:rsidRDefault="009F011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7AC3D940" w14:textId="77777777" w:rsidR="000D058C" w:rsidRDefault="000D058C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46725440" w14:textId="77777777" w:rsidR="000D058C" w:rsidRDefault="009F0119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Wellness Plan – place health related items on a table (towel, soap, comb, toothbrush) – have students describe orally how the item contributes 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</w:p>
          <w:p w14:paraId="2B16F996" w14:textId="77777777" w:rsidR="000D058C" w:rsidRDefault="009F0119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Have student groups write as many fruits and vegetables in a </w:t>
            </w:r>
            <w:proofErr w:type="gramStart"/>
            <w:r>
              <w:rPr>
                <w:sz w:val="24"/>
              </w:rPr>
              <w:t>3 minute</w:t>
            </w:r>
            <w:proofErr w:type="gramEnd"/>
            <w:r>
              <w:rPr>
                <w:sz w:val="24"/>
              </w:rPr>
              <w:t xml:space="preserve"> time frame as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14:paraId="2B71BD45" w14:textId="77777777" w:rsidR="000D058C" w:rsidRDefault="009F0119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Pyramid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  <w:p w14:paraId="4576C85F" w14:textId="77777777" w:rsidR="000D058C" w:rsidRDefault="009F0119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Is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There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Really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Human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Race?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(Jamie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Curtis);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Leo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Late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Bloomer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(Robert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Kraus);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Safety</w:t>
            </w:r>
          </w:p>
          <w:p w14:paraId="78F1C936" w14:textId="77777777" w:rsidR="000D058C" w:rsidRDefault="009F0119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(Liz </w:t>
            </w:r>
            <w:proofErr w:type="spellStart"/>
            <w:r>
              <w:rPr>
                <w:sz w:val="24"/>
              </w:rPr>
              <w:t>Gogerly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02336DC3" w14:textId="77777777" w:rsidR="000D058C" w:rsidRDefault="000D058C">
      <w:pPr>
        <w:spacing w:line="275" w:lineRule="exact"/>
        <w:rPr>
          <w:sz w:val="24"/>
        </w:rPr>
        <w:sectPr w:rsidR="000D058C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0A0690B5" w14:textId="77777777" w:rsidR="000D058C" w:rsidRDefault="000D058C">
      <w:pPr>
        <w:pStyle w:val="BodyText"/>
        <w:rPr>
          <w:rFonts w:ascii="Times New Roman"/>
          <w:sz w:val="20"/>
        </w:rPr>
      </w:pPr>
    </w:p>
    <w:p w14:paraId="38EA3271" w14:textId="77777777" w:rsidR="000D058C" w:rsidRDefault="000D058C">
      <w:pPr>
        <w:pStyle w:val="BodyText"/>
        <w:rPr>
          <w:rFonts w:ascii="Times New Roman"/>
          <w:sz w:val="20"/>
        </w:rPr>
      </w:pPr>
    </w:p>
    <w:p w14:paraId="0B9DFCD9" w14:textId="77777777" w:rsidR="000D058C" w:rsidRDefault="000D058C">
      <w:pPr>
        <w:pStyle w:val="BodyText"/>
        <w:spacing w:before="7"/>
        <w:rPr>
          <w:rFonts w:ascii="Times New Roman"/>
          <w:sz w:val="22"/>
        </w:rPr>
      </w:pPr>
    </w:p>
    <w:p w14:paraId="46F9D94A" w14:textId="77777777" w:rsidR="000D058C" w:rsidRDefault="009F0119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A11B828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0533A025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4D2D34A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70081FD" w14:textId="77777777" w:rsidR="000D058C" w:rsidRDefault="009F011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987CB62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19924DD7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1CC0DF6A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47A2BA" w14:textId="77777777" w:rsidR="000D058C" w:rsidRDefault="009F0119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0D3A7C69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7C37C86" w14:textId="77777777" w:rsidR="000D058C" w:rsidRDefault="009F0119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418CD2E2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282F667" w14:textId="77777777" w:rsidR="000D058C" w:rsidRDefault="009F0119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7D976FF3" w14:textId="77777777">
        <w:trPr>
          <w:trHeight w:hRule="exact" w:val="1666"/>
        </w:trPr>
        <w:tc>
          <w:tcPr>
            <w:tcW w:w="3971" w:type="dxa"/>
          </w:tcPr>
          <w:p w14:paraId="28934CF0" w14:textId="77777777" w:rsidR="000D058C" w:rsidRDefault="009F0119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TSW present health information, orally and in writing, to peers</w:t>
            </w:r>
          </w:p>
        </w:tc>
        <w:tc>
          <w:tcPr>
            <w:tcW w:w="1391" w:type="dxa"/>
          </w:tcPr>
          <w:p w14:paraId="35FB4E15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4EF4CA1" w14:textId="77777777" w:rsidR="000D058C" w:rsidRDefault="009F0119">
            <w:pPr>
              <w:pStyle w:val="TableParagraph"/>
              <w:ind w:left="101" w:right="855"/>
              <w:rPr>
                <w:sz w:val="24"/>
              </w:rPr>
            </w:pPr>
            <w:r>
              <w:rPr>
                <w:sz w:val="24"/>
              </w:rPr>
              <w:t>Why is communication important?</w:t>
            </w:r>
          </w:p>
        </w:tc>
        <w:tc>
          <w:tcPr>
            <w:tcW w:w="2612" w:type="dxa"/>
          </w:tcPr>
          <w:p w14:paraId="6B5B7D86" w14:textId="77777777" w:rsidR="000D058C" w:rsidRDefault="009F0119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People are entitled to have ideas and opinions</w:t>
            </w:r>
          </w:p>
        </w:tc>
        <w:tc>
          <w:tcPr>
            <w:tcW w:w="2602" w:type="dxa"/>
            <w:vMerge w:val="restart"/>
          </w:tcPr>
          <w:p w14:paraId="2FEB70FF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765AAF17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FFBF800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5065C82E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BBD5EAE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5AE62E79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B91BC23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30EB5EEF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0A5D6F5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05345092" w14:textId="77777777" w:rsidR="000D058C" w:rsidRDefault="000D058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303A32B" w14:textId="77777777" w:rsidR="000D058C" w:rsidRDefault="009F0119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1E8816FD" w14:textId="77777777">
        <w:trPr>
          <w:trHeight w:hRule="exact" w:val="1115"/>
        </w:trPr>
        <w:tc>
          <w:tcPr>
            <w:tcW w:w="3971" w:type="dxa"/>
          </w:tcPr>
          <w:p w14:paraId="35AEBA7C" w14:textId="77777777" w:rsidR="000D058C" w:rsidRDefault="009F0119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TSW identify ways to improve listening skills</w:t>
            </w:r>
          </w:p>
        </w:tc>
        <w:tc>
          <w:tcPr>
            <w:tcW w:w="1391" w:type="dxa"/>
          </w:tcPr>
          <w:p w14:paraId="0B34EE9B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8B275B2" w14:textId="77777777" w:rsidR="000D058C" w:rsidRDefault="009F0119">
            <w:pPr>
              <w:pStyle w:val="TableParagraph"/>
              <w:ind w:left="101" w:right="244"/>
              <w:jc w:val="both"/>
              <w:rPr>
                <w:sz w:val="24"/>
              </w:rPr>
            </w:pPr>
            <w:r>
              <w:rPr>
                <w:sz w:val="24"/>
              </w:rPr>
              <w:t>Why is it important to be tolerant of other’s ideas and opinions?</w:t>
            </w:r>
          </w:p>
        </w:tc>
        <w:tc>
          <w:tcPr>
            <w:tcW w:w="2612" w:type="dxa"/>
          </w:tcPr>
          <w:p w14:paraId="4159E8C8" w14:textId="77777777" w:rsidR="000D058C" w:rsidRDefault="009F0119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Decisions play an important role in everyday life</w:t>
            </w:r>
          </w:p>
        </w:tc>
        <w:tc>
          <w:tcPr>
            <w:tcW w:w="2602" w:type="dxa"/>
            <w:vMerge/>
          </w:tcPr>
          <w:p w14:paraId="3144268F" w14:textId="77777777" w:rsidR="000D058C" w:rsidRDefault="000D058C"/>
        </w:tc>
      </w:tr>
      <w:tr w:rsidR="000D058C" w14:paraId="340F4B72" w14:textId="77777777">
        <w:trPr>
          <w:trHeight w:hRule="exact" w:val="838"/>
        </w:trPr>
        <w:tc>
          <w:tcPr>
            <w:tcW w:w="3971" w:type="dxa"/>
          </w:tcPr>
          <w:p w14:paraId="65E6B5FC" w14:textId="77777777" w:rsidR="000D058C" w:rsidRDefault="009F011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TSW identify the steps to making an effective decision</w:t>
            </w:r>
          </w:p>
        </w:tc>
        <w:tc>
          <w:tcPr>
            <w:tcW w:w="1391" w:type="dxa"/>
          </w:tcPr>
          <w:p w14:paraId="5EE068B9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21E7BCA" w14:textId="77777777" w:rsidR="000D058C" w:rsidRDefault="009F0119">
            <w:pPr>
              <w:pStyle w:val="TableParagraph"/>
              <w:ind w:left="101" w:right="935"/>
              <w:rPr>
                <w:sz w:val="24"/>
              </w:rPr>
            </w:pPr>
            <w:r>
              <w:rPr>
                <w:sz w:val="24"/>
              </w:rPr>
              <w:t>Why are goals important?</w:t>
            </w:r>
          </w:p>
        </w:tc>
        <w:tc>
          <w:tcPr>
            <w:tcW w:w="2612" w:type="dxa"/>
          </w:tcPr>
          <w:p w14:paraId="467FD484" w14:textId="77777777" w:rsidR="000D058C" w:rsidRDefault="009F0119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Character traits are learned</w:t>
            </w:r>
          </w:p>
        </w:tc>
        <w:tc>
          <w:tcPr>
            <w:tcW w:w="2602" w:type="dxa"/>
            <w:vMerge/>
          </w:tcPr>
          <w:p w14:paraId="3108A784" w14:textId="77777777" w:rsidR="000D058C" w:rsidRDefault="000D058C"/>
        </w:tc>
      </w:tr>
      <w:tr w:rsidR="000D058C" w14:paraId="37BAF307" w14:textId="77777777">
        <w:trPr>
          <w:trHeight w:hRule="exact" w:val="1114"/>
        </w:trPr>
        <w:tc>
          <w:tcPr>
            <w:tcW w:w="3971" w:type="dxa"/>
          </w:tcPr>
          <w:p w14:paraId="49CE1BBF" w14:textId="77777777" w:rsidR="000D058C" w:rsidRDefault="009F0119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TSW describe situations that might require a</w:t>
            </w:r>
          </w:p>
          <w:p w14:paraId="030B453C" w14:textId="77777777" w:rsidR="000D058C" w:rsidRDefault="009F011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decision about health and safety</w:t>
            </w:r>
          </w:p>
        </w:tc>
        <w:tc>
          <w:tcPr>
            <w:tcW w:w="1391" w:type="dxa"/>
          </w:tcPr>
          <w:p w14:paraId="626BAFEA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584888CA" w14:textId="77777777" w:rsidR="000D058C" w:rsidRDefault="009F011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character?</w:t>
            </w:r>
          </w:p>
        </w:tc>
        <w:tc>
          <w:tcPr>
            <w:tcW w:w="2612" w:type="dxa"/>
          </w:tcPr>
          <w:p w14:paraId="71B4839F" w14:textId="77777777" w:rsidR="000D058C" w:rsidRDefault="000D058C"/>
        </w:tc>
        <w:tc>
          <w:tcPr>
            <w:tcW w:w="2602" w:type="dxa"/>
            <w:vMerge/>
          </w:tcPr>
          <w:p w14:paraId="352A6D96" w14:textId="77777777" w:rsidR="000D058C" w:rsidRDefault="000D058C"/>
        </w:tc>
      </w:tr>
      <w:tr w:rsidR="000D058C" w14:paraId="113B514A" w14:textId="77777777">
        <w:trPr>
          <w:trHeight w:hRule="exact" w:val="838"/>
        </w:trPr>
        <w:tc>
          <w:tcPr>
            <w:tcW w:w="3971" w:type="dxa"/>
          </w:tcPr>
          <w:p w14:paraId="1A0A1DBA" w14:textId="77777777" w:rsidR="000D058C" w:rsidRDefault="009F0119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determine how family, peers, and media influence decisions</w:t>
            </w:r>
          </w:p>
        </w:tc>
        <w:tc>
          <w:tcPr>
            <w:tcW w:w="1391" w:type="dxa"/>
          </w:tcPr>
          <w:p w14:paraId="1123154E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9F515AD" w14:textId="77777777" w:rsidR="000D058C" w:rsidRDefault="009F0119">
            <w:pPr>
              <w:pStyle w:val="TableParagraph"/>
              <w:ind w:left="101" w:right="229"/>
              <w:rPr>
                <w:sz w:val="24"/>
              </w:rPr>
            </w:pPr>
            <w:r>
              <w:rPr>
                <w:sz w:val="24"/>
              </w:rPr>
              <w:t>Why is it important to work cooperatively?</w:t>
            </w:r>
          </w:p>
        </w:tc>
        <w:tc>
          <w:tcPr>
            <w:tcW w:w="2612" w:type="dxa"/>
          </w:tcPr>
          <w:p w14:paraId="1A4D3423" w14:textId="77777777" w:rsidR="000D058C" w:rsidRDefault="000D058C"/>
        </w:tc>
        <w:tc>
          <w:tcPr>
            <w:tcW w:w="2602" w:type="dxa"/>
            <w:vMerge/>
          </w:tcPr>
          <w:p w14:paraId="1ED5F596" w14:textId="77777777" w:rsidR="000D058C" w:rsidRDefault="000D058C"/>
        </w:tc>
      </w:tr>
      <w:tr w:rsidR="000D058C" w14:paraId="2ABBE535" w14:textId="77777777">
        <w:trPr>
          <w:trHeight w:hRule="exact" w:val="839"/>
        </w:trPr>
        <w:tc>
          <w:tcPr>
            <w:tcW w:w="3971" w:type="dxa"/>
          </w:tcPr>
          <w:p w14:paraId="2BAA3689" w14:textId="77777777" w:rsidR="000D058C" w:rsidRDefault="009F0119">
            <w:pPr>
              <w:pStyle w:val="TableParagraph"/>
              <w:ind w:right="422" w:firstLine="67"/>
              <w:rPr>
                <w:sz w:val="24"/>
              </w:rPr>
            </w:pPr>
            <w:r>
              <w:rPr>
                <w:sz w:val="24"/>
              </w:rPr>
              <w:t>TSW develop a personal health goal and track progress</w:t>
            </w:r>
          </w:p>
        </w:tc>
        <w:tc>
          <w:tcPr>
            <w:tcW w:w="1391" w:type="dxa"/>
          </w:tcPr>
          <w:p w14:paraId="3BFAF784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25F66350" w14:textId="77777777" w:rsidR="000D058C" w:rsidRDefault="000D058C"/>
        </w:tc>
        <w:tc>
          <w:tcPr>
            <w:tcW w:w="2612" w:type="dxa"/>
          </w:tcPr>
          <w:p w14:paraId="784CBE2A" w14:textId="77777777" w:rsidR="000D058C" w:rsidRDefault="000D058C"/>
        </w:tc>
        <w:tc>
          <w:tcPr>
            <w:tcW w:w="2602" w:type="dxa"/>
            <w:vMerge/>
          </w:tcPr>
          <w:p w14:paraId="332843C0" w14:textId="77777777" w:rsidR="000D058C" w:rsidRDefault="000D058C"/>
        </w:tc>
      </w:tr>
      <w:tr w:rsidR="000D058C" w14:paraId="762DA928" w14:textId="77777777">
        <w:trPr>
          <w:trHeight w:hRule="exact" w:val="838"/>
        </w:trPr>
        <w:tc>
          <w:tcPr>
            <w:tcW w:w="3971" w:type="dxa"/>
          </w:tcPr>
          <w:p w14:paraId="0554EE89" w14:textId="77777777" w:rsidR="000D058C" w:rsidRDefault="009F011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determine how an individual’s character develops over time</w:t>
            </w:r>
          </w:p>
        </w:tc>
        <w:tc>
          <w:tcPr>
            <w:tcW w:w="1391" w:type="dxa"/>
          </w:tcPr>
          <w:p w14:paraId="264FADCD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9CB5582" w14:textId="77777777" w:rsidR="000D058C" w:rsidRDefault="000D058C"/>
        </w:tc>
        <w:tc>
          <w:tcPr>
            <w:tcW w:w="2612" w:type="dxa"/>
          </w:tcPr>
          <w:p w14:paraId="689C335E" w14:textId="77777777" w:rsidR="000D058C" w:rsidRDefault="000D058C"/>
        </w:tc>
        <w:tc>
          <w:tcPr>
            <w:tcW w:w="2602" w:type="dxa"/>
            <w:vMerge/>
          </w:tcPr>
          <w:p w14:paraId="4B6B8081" w14:textId="77777777" w:rsidR="000D058C" w:rsidRDefault="000D058C"/>
        </w:tc>
      </w:tr>
      <w:tr w:rsidR="000D058C" w14:paraId="73BFCC64" w14:textId="77777777">
        <w:trPr>
          <w:trHeight w:hRule="exact" w:val="563"/>
        </w:trPr>
        <w:tc>
          <w:tcPr>
            <w:tcW w:w="3971" w:type="dxa"/>
          </w:tcPr>
          <w:p w14:paraId="50BF4AA2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define ethical values</w:t>
            </w:r>
          </w:p>
        </w:tc>
        <w:tc>
          <w:tcPr>
            <w:tcW w:w="1391" w:type="dxa"/>
          </w:tcPr>
          <w:p w14:paraId="559F004B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FDB161C" w14:textId="77777777" w:rsidR="000D058C" w:rsidRDefault="000D058C"/>
        </w:tc>
        <w:tc>
          <w:tcPr>
            <w:tcW w:w="2612" w:type="dxa"/>
          </w:tcPr>
          <w:p w14:paraId="22EC1A59" w14:textId="77777777" w:rsidR="000D058C" w:rsidRDefault="000D058C"/>
        </w:tc>
        <w:tc>
          <w:tcPr>
            <w:tcW w:w="2602" w:type="dxa"/>
          </w:tcPr>
          <w:p w14:paraId="56BB8A91" w14:textId="77777777" w:rsidR="000D058C" w:rsidRDefault="000D058C"/>
        </w:tc>
      </w:tr>
    </w:tbl>
    <w:p w14:paraId="201111DD" w14:textId="77777777" w:rsidR="000D058C" w:rsidRDefault="000D058C">
      <w:pPr>
        <w:sectPr w:rsidR="000D058C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49E716BD" w14:textId="77777777" w:rsidR="000D058C" w:rsidRDefault="000D058C">
      <w:pPr>
        <w:pStyle w:val="BodyText"/>
        <w:rPr>
          <w:rFonts w:ascii="Times New Roman"/>
          <w:sz w:val="20"/>
        </w:rPr>
      </w:pPr>
    </w:p>
    <w:p w14:paraId="41602721" w14:textId="77777777" w:rsidR="000D058C" w:rsidRDefault="000D058C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10DFD1B0" w14:textId="77777777">
        <w:trPr>
          <w:trHeight w:hRule="exact" w:val="1390"/>
        </w:trPr>
        <w:tc>
          <w:tcPr>
            <w:tcW w:w="3971" w:type="dxa"/>
          </w:tcPr>
          <w:p w14:paraId="20C9E7FE" w14:textId="77777777" w:rsidR="000D058C" w:rsidRDefault="009F011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TSW describe character traits such as trustworthiness, responsibility, respect, caring, justice, and fairness</w:t>
            </w:r>
          </w:p>
        </w:tc>
        <w:tc>
          <w:tcPr>
            <w:tcW w:w="1391" w:type="dxa"/>
          </w:tcPr>
          <w:p w14:paraId="7CD5CE4A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157F6FA" w14:textId="77777777" w:rsidR="000D058C" w:rsidRDefault="000D058C"/>
        </w:tc>
        <w:tc>
          <w:tcPr>
            <w:tcW w:w="2612" w:type="dxa"/>
          </w:tcPr>
          <w:p w14:paraId="16AAA5AC" w14:textId="77777777" w:rsidR="000D058C" w:rsidRDefault="000D058C"/>
        </w:tc>
        <w:tc>
          <w:tcPr>
            <w:tcW w:w="2602" w:type="dxa"/>
          </w:tcPr>
          <w:p w14:paraId="2BA26A96" w14:textId="77777777" w:rsidR="000D058C" w:rsidRDefault="000D058C"/>
        </w:tc>
      </w:tr>
      <w:tr w:rsidR="000D058C" w14:paraId="7A42CD2B" w14:textId="77777777">
        <w:trPr>
          <w:trHeight w:hRule="exact" w:val="1114"/>
        </w:trPr>
        <w:tc>
          <w:tcPr>
            <w:tcW w:w="3971" w:type="dxa"/>
          </w:tcPr>
          <w:p w14:paraId="757C1491" w14:textId="77777777" w:rsidR="000D058C" w:rsidRDefault="009F011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understand the importance of being a productive community member</w:t>
            </w:r>
          </w:p>
        </w:tc>
        <w:tc>
          <w:tcPr>
            <w:tcW w:w="1391" w:type="dxa"/>
          </w:tcPr>
          <w:p w14:paraId="342DF164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19266C3" w14:textId="77777777" w:rsidR="000D058C" w:rsidRDefault="000D058C"/>
        </w:tc>
        <w:tc>
          <w:tcPr>
            <w:tcW w:w="2612" w:type="dxa"/>
          </w:tcPr>
          <w:p w14:paraId="487D3416" w14:textId="77777777" w:rsidR="000D058C" w:rsidRDefault="000D058C"/>
        </w:tc>
        <w:tc>
          <w:tcPr>
            <w:tcW w:w="2602" w:type="dxa"/>
          </w:tcPr>
          <w:p w14:paraId="06440364" w14:textId="77777777" w:rsidR="000D058C" w:rsidRDefault="000D058C"/>
        </w:tc>
      </w:tr>
      <w:tr w:rsidR="000D058C" w14:paraId="36B6D290" w14:textId="77777777">
        <w:trPr>
          <w:trHeight w:hRule="exact" w:val="839"/>
        </w:trPr>
        <w:tc>
          <w:tcPr>
            <w:tcW w:w="3971" w:type="dxa"/>
          </w:tcPr>
          <w:p w14:paraId="6FC5F383" w14:textId="77777777" w:rsidR="000D058C" w:rsidRDefault="009F0119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TSW explain when and how to seek help with a health problem</w:t>
            </w:r>
          </w:p>
        </w:tc>
        <w:tc>
          <w:tcPr>
            <w:tcW w:w="1391" w:type="dxa"/>
          </w:tcPr>
          <w:p w14:paraId="181BE366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4.E.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0EF8ECF" w14:textId="77777777" w:rsidR="000D058C" w:rsidRDefault="000D058C"/>
        </w:tc>
        <w:tc>
          <w:tcPr>
            <w:tcW w:w="2612" w:type="dxa"/>
          </w:tcPr>
          <w:p w14:paraId="01464B02" w14:textId="77777777" w:rsidR="000D058C" w:rsidRDefault="000D058C"/>
        </w:tc>
        <w:tc>
          <w:tcPr>
            <w:tcW w:w="2602" w:type="dxa"/>
          </w:tcPr>
          <w:p w14:paraId="00B83ADD" w14:textId="77777777" w:rsidR="000D058C" w:rsidRDefault="000D058C"/>
        </w:tc>
      </w:tr>
      <w:tr w:rsidR="000D058C" w14:paraId="2081E71B" w14:textId="77777777">
        <w:trPr>
          <w:trHeight w:hRule="exact" w:val="2834"/>
        </w:trPr>
        <w:tc>
          <w:tcPr>
            <w:tcW w:w="13176" w:type="dxa"/>
            <w:gridSpan w:val="5"/>
            <w:shd w:val="clear" w:color="auto" w:fill="C0C0C0"/>
          </w:tcPr>
          <w:p w14:paraId="1EB8B833" w14:textId="77777777" w:rsidR="000D058C" w:rsidRDefault="009F011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2F7F4249" w14:textId="77777777" w:rsidR="000D058C" w:rsidRDefault="000D058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401EC87B" w14:textId="77777777" w:rsidR="000D058C" w:rsidRDefault="009F011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Distribute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77FDE7FA" w14:textId="77777777" w:rsidR="000D058C" w:rsidRDefault="009F011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21"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Students draw maps of the local community emphasizing places to walk, play, ride bikes, skateboard, etc. Students may also identify potential safety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hazards.</w:t>
            </w:r>
          </w:p>
          <w:p w14:paraId="62B96518" w14:textId="77777777" w:rsidR="000D058C" w:rsidRDefault="009F011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8" w:line="274" w:lineRule="exact"/>
              <w:ind w:right="210"/>
              <w:rPr>
                <w:sz w:val="24"/>
              </w:rPr>
            </w:pPr>
            <w:r>
              <w:rPr>
                <w:sz w:val="24"/>
              </w:rPr>
              <w:t>Brainstorm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synonyms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“conflict”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brainstorm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resolve conflicts.</w:t>
            </w:r>
          </w:p>
          <w:p w14:paraId="7D682C8C" w14:textId="77777777" w:rsidR="000D058C" w:rsidRDefault="009F011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7" w:line="276" w:lineRule="exact"/>
              <w:ind w:right="422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Once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Upon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Dragon: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Stranger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Safety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Kids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(and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Dragons)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</w:t>
            </w:r>
            <w:r>
              <w:rPr>
                <w:sz w:val="24"/>
              </w:rPr>
              <w:t>Jean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Pendziwol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Harvesting Hope: The Story of Cesar Chavez </w:t>
            </w:r>
            <w:r>
              <w:rPr>
                <w:sz w:val="24"/>
              </w:rPr>
              <w:t>(Kathleen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Krull)</w:t>
            </w:r>
          </w:p>
        </w:tc>
      </w:tr>
    </w:tbl>
    <w:p w14:paraId="328BAE2F" w14:textId="77777777" w:rsidR="000D058C" w:rsidRDefault="000D058C">
      <w:pPr>
        <w:spacing w:line="276" w:lineRule="exact"/>
        <w:rPr>
          <w:sz w:val="24"/>
        </w:rPr>
        <w:sectPr w:rsidR="000D058C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33A5FD78" w14:textId="77777777" w:rsidR="000D058C" w:rsidRDefault="000D058C">
      <w:pPr>
        <w:pStyle w:val="BodyText"/>
        <w:rPr>
          <w:rFonts w:ascii="Times New Roman"/>
          <w:sz w:val="20"/>
        </w:rPr>
      </w:pPr>
    </w:p>
    <w:p w14:paraId="01F9A782" w14:textId="77777777" w:rsidR="000D058C" w:rsidRDefault="009F0119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619BE191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2695AB78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429727D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519E4BA" w14:textId="77777777" w:rsidR="000D058C" w:rsidRDefault="009F011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3D6879B4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C11C8D4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1525013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DD6A179" w14:textId="77777777" w:rsidR="000D058C" w:rsidRDefault="009F0119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DFD7E1E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0DC1E10" w14:textId="77777777" w:rsidR="000D058C" w:rsidRDefault="009F0119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577A2B7F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4E37F42" w14:textId="77777777" w:rsidR="000D058C" w:rsidRDefault="009F0119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5015863C" w14:textId="77777777">
        <w:trPr>
          <w:trHeight w:hRule="exact" w:val="1390"/>
        </w:trPr>
        <w:tc>
          <w:tcPr>
            <w:tcW w:w="3971" w:type="dxa"/>
          </w:tcPr>
          <w:p w14:paraId="56DFDFAD" w14:textId="77777777" w:rsidR="000D058C" w:rsidRDefault="009F011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explain what medicines are and when some types of medicines are used</w:t>
            </w:r>
          </w:p>
        </w:tc>
        <w:tc>
          <w:tcPr>
            <w:tcW w:w="1391" w:type="dxa"/>
          </w:tcPr>
          <w:p w14:paraId="6594DBD1" w14:textId="77777777" w:rsidR="000D058C" w:rsidRDefault="009F01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AC1D751" w14:textId="77777777" w:rsidR="000D058C" w:rsidRDefault="009F0119">
            <w:pPr>
              <w:pStyle w:val="TableParagraph"/>
              <w:ind w:left="101" w:right="127"/>
              <w:jc w:val="both"/>
              <w:rPr>
                <w:sz w:val="24"/>
              </w:rPr>
            </w:pPr>
            <w:r>
              <w:rPr>
                <w:sz w:val="24"/>
              </w:rPr>
              <w:t>How do we determine if a medicine is helpful or harmful?</w:t>
            </w:r>
          </w:p>
        </w:tc>
        <w:tc>
          <w:tcPr>
            <w:tcW w:w="2612" w:type="dxa"/>
          </w:tcPr>
          <w:p w14:paraId="196DF19B" w14:textId="77777777" w:rsidR="000D058C" w:rsidRDefault="009F011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29DA7D1C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3DFE5EAF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2832C4D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5D475FCF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633803D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50CB5730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3DC9AAA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61263782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22C6892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4CB4638F" w14:textId="77777777" w:rsidR="000D058C" w:rsidRDefault="000D058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F5C3978" w14:textId="77777777" w:rsidR="000D058C" w:rsidRDefault="009F0119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line="230" w:lineRule="exact"/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7188B46F" w14:textId="77777777">
        <w:trPr>
          <w:trHeight w:hRule="exact" w:val="1115"/>
        </w:trPr>
        <w:tc>
          <w:tcPr>
            <w:tcW w:w="3971" w:type="dxa"/>
          </w:tcPr>
          <w:p w14:paraId="64CB9D3D" w14:textId="77777777" w:rsidR="000D058C" w:rsidRDefault="009F0119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TSW explain why medicines should be administered 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</w:p>
        </w:tc>
        <w:tc>
          <w:tcPr>
            <w:tcW w:w="1391" w:type="dxa"/>
          </w:tcPr>
          <w:p w14:paraId="725C0725" w14:textId="77777777" w:rsidR="000D058C" w:rsidRDefault="009F01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F8B1C6A" w14:textId="77777777" w:rsidR="000D058C" w:rsidRDefault="009F0119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How does tobacco smoke impact others?</w:t>
            </w:r>
          </w:p>
        </w:tc>
        <w:tc>
          <w:tcPr>
            <w:tcW w:w="2612" w:type="dxa"/>
          </w:tcPr>
          <w:p w14:paraId="26CDDFA8" w14:textId="77777777" w:rsidR="000D058C" w:rsidRDefault="009F011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Tobacco smoke effects the environment and the health of others</w:t>
            </w:r>
          </w:p>
        </w:tc>
        <w:tc>
          <w:tcPr>
            <w:tcW w:w="2602" w:type="dxa"/>
            <w:vMerge/>
          </w:tcPr>
          <w:p w14:paraId="4309FF01" w14:textId="77777777" w:rsidR="000D058C" w:rsidRDefault="000D058C"/>
        </w:tc>
      </w:tr>
      <w:tr w:rsidR="000D058C" w14:paraId="156DDBDA" w14:textId="77777777">
        <w:trPr>
          <w:trHeight w:hRule="exact" w:val="1114"/>
        </w:trPr>
        <w:tc>
          <w:tcPr>
            <w:tcW w:w="3971" w:type="dxa"/>
          </w:tcPr>
          <w:p w14:paraId="247EF5D2" w14:textId="77777777" w:rsidR="000D058C" w:rsidRDefault="009F0119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TSW explain effects of tobacco use on personal hygiene, health, and safety</w:t>
            </w:r>
          </w:p>
        </w:tc>
        <w:tc>
          <w:tcPr>
            <w:tcW w:w="1391" w:type="dxa"/>
          </w:tcPr>
          <w:p w14:paraId="35A9378E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7C51A41" w14:textId="77777777" w:rsidR="000D058C" w:rsidRDefault="009F0119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addiction?</w:t>
            </w:r>
          </w:p>
        </w:tc>
        <w:tc>
          <w:tcPr>
            <w:tcW w:w="2612" w:type="dxa"/>
          </w:tcPr>
          <w:p w14:paraId="1F8CF706" w14:textId="77777777" w:rsidR="000D058C" w:rsidRDefault="009F0119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Alcohol, tobacco, and some drugs are addictive</w:t>
            </w:r>
          </w:p>
        </w:tc>
        <w:tc>
          <w:tcPr>
            <w:tcW w:w="2602" w:type="dxa"/>
            <w:vMerge/>
          </w:tcPr>
          <w:p w14:paraId="7DED58A0" w14:textId="77777777" w:rsidR="000D058C" w:rsidRDefault="000D058C"/>
        </w:tc>
      </w:tr>
      <w:tr w:rsidR="000D058C" w14:paraId="7A2D0717" w14:textId="77777777">
        <w:trPr>
          <w:trHeight w:hRule="exact" w:val="838"/>
        </w:trPr>
        <w:tc>
          <w:tcPr>
            <w:tcW w:w="3971" w:type="dxa"/>
          </w:tcPr>
          <w:p w14:paraId="3297F910" w14:textId="77777777" w:rsidR="000D058C" w:rsidRDefault="009F0119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TSW explain why tobacco smoke is harmful to nonsmokers</w:t>
            </w:r>
          </w:p>
        </w:tc>
        <w:tc>
          <w:tcPr>
            <w:tcW w:w="1391" w:type="dxa"/>
          </w:tcPr>
          <w:p w14:paraId="0B3A9D81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62B9044D" w14:textId="77777777" w:rsidR="000D058C" w:rsidRDefault="009F0119">
            <w:pPr>
              <w:pStyle w:val="TableParagraph"/>
              <w:ind w:left="101" w:right="375"/>
              <w:rPr>
                <w:sz w:val="24"/>
              </w:rPr>
            </w:pPr>
            <w:r>
              <w:rPr>
                <w:sz w:val="24"/>
              </w:rPr>
              <w:t>How does addiction affect a person?</w:t>
            </w:r>
          </w:p>
        </w:tc>
        <w:tc>
          <w:tcPr>
            <w:tcW w:w="2612" w:type="dxa"/>
          </w:tcPr>
          <w:p w14:paraId="6EE6DEC7" w14:textId="77777777" w:rsidR="000D058C" w:rsidRDefault="000D058C"/>
        </w:tc>
        <w:tc>
          <w:tcPr>
            <w:tcW w:w="2602" w:type="dxa"/>
            <w:vMerge/>
          </w:tcPr>
          <w:p w14:paraId="29FD6C35" w14:textId="77777777" w:rsidR="000D058C" w:rsidRDefault="000D058C"/>
        </w:tc>
      </w:tr>
      <w:tr w:rsidR="000D058C" w14:paraId="0CB5E855" w14:textId="77777777">
        <w:trPr>
          <w:trHeight w:hRule="exact" w:val="563"/>
        </w:trPr>
        <w:tc>
          <w:tcPr>
            <w:tcW w:w="3971" w:type="dxa"/>
          </w:tcPr>
          <w:p w14:paraId="2C75F564" w14:textId="77777777" w:rsidR="000D058C" w:rsidRDefault="009F0119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TSW identify products that contain alcohol</w:t>
            </w:r>
          </w:p>
        </w:tc>
        <w:tc>
          <w:tcPr>
            <w:tcW w:w="1391" w:type="dxa"/>
          </w:tcPr>
          <w:p w14:paraId="4453D6DE" w14:textId="77777777" w:rsidR="000D058C" w:rsidRDefault="009F01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5F66DECF" w14:textId="77777777" w:rsidR="000D058C" w:rsidRDefault="000D058C"/>
        </w:tc>
        <w:tc>
          <w:tcPr>
            <w:tcW w:w="2612" w:type="dxa"/>
          </w:tcPr>
          <w:p w14:paraId="087E9514" w14:textId="77777777" w:rsidR="000D058C" w:rsidRDefault="000D058C"/>
        </w:tc>
        <w:tc>
          <w:tcPr>
            <w:tcW w:w="2602" w:type="dxa"/>
            <w:vMerge/>
          </w:tcPr>
          <w:p w14:paraId="7B29C6A0" w14:textId="77777777" w:rsidR="000D058C" w:rsidRDefault="000D058C"/>
        </w:tc>
      </w:tr>
      <w:tr w:rsidR="000D058C" w14:paraId="22653B5B" w14:textId="77777777">
        <w:trPr>
          <w:trHeight w:hRule="exact" w:val="1114"/>
        </w:trPr>
        <w:tc>
          <w:tcPr>
            <w:tcW w:w="3971" w:type="dxa"/>
          </w:tcPr>
          <w:p w14:paraId="399EB043" w14:textId="77777777" w:rsidR="000D058C" w:rsidRDefault="009F0119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TSW explain that people who abuse alcohol, tobacco, and other drugs can get help</w:t>
            </w:r>
          </w:p>
        </w:tc>
        <w:tc>
          <w:tcPr>
            <w:tcW w:w="1391" w:type="dxa"/>
          </w:tcPr>
          <w:p w14:paraId="17DCDAB3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EBECF22" w14:textId="77777777" w:rsidR="000D058C" w:rsidRDefault="000D058C"/>
        </w:tc>
        <w:tc>
          <w:tcPr>
            <w:tcW w:w="2612" w:type="dxa"/>
          </w:tcPr>
          <w:p w14:paraId="491D177A" w14:textId="77777777" w:rsidR="000D058C" w:rsidRDefault="000D058C"/>
        </w:tc>
        <w:tc>
          <w:tcPr>
            <w:tcW w:w="2602" w:type="dxa"/>
            <w:vMerge/>
          </w:tcPr>
          <w:p w14:paraId="7C1A9223" w14:textId="77777777" w:rsidR="000D058C" w:rsidRDefault="000D058C"/>
        </w:tc>
      </w:tr>
      <w:tr w:rsidR="000D058C" w14:paraId="042DC10E" w14:textId="77777777">
        <w:trPr>
          <w:trHeight w:hRule="exact" w:val="1990"/>
        </w:trPr>
        <w:tc>
          <w:tcPr>
            <w:tcW w:w="13176" w:type="dxa"/>
            <w:gridSpan w:val="5"/>
            <w:shd w:val="clear" w:color="auto" w:fill="C0C0C0"/>
          </w:tcPr>
          <w:p w14:paraId="20A2E89A" w14:textId="77777777" w:rsidR="000D058C" w:rsidRDefault="009F011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24C22DEB" w14:textId="77777777" w:rsidR="000D058C" w:rsidRDefault="000D058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8685F45" w14:textId="77777777" w:rsidR="000D058C" w:rsidRDefault="009F011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Safe Use of Medicine – create puppets demonstrating the proper use 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</w:p>
          <w:p w14:paraId="671BBE2B" w14:textId="77777777" w:rsidR="000D058C" w:rsidRDefault="009F011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1" w:line="274" w:lineRule="exact"/>
              <w:ind w:right="914"/>
              <w:rPr>
                <w:sz w:val="24"/>
              </w:rPr>
            </w:pPr>
            <w:r>
              <w:rPr>
                <w:sz w:val="24"/>
              </w:rPr>
              <w:t>Great Wall of Wellness – divide students into groups and have each person in the group list five things that make him/her healthy. Share ideas with the class. Have class create a mural illustrating the healthy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behaviors.</w:t>
            </w:r>
          </w:p>
          <w:p w14:paraId="2E5B6B3D" w14:textId="77777777" w:rsidR="000D058C" w:rsidRDefault="009F011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Being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Safe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(Sindy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McKay);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How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Full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is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Your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Bucket?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(Tom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No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Excuses!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(Wayne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Dyer)</w:t>
            </w:r>
          </w:p>
        </w:tc>
      </w:tr>
    </w:tbl>
    <w:p w14:paraId="6A53EAE8" w14:textId="77777777" w:rsidR="000D058C" w:rsidRDefault="000D058C">
      <w:pPr>
        <w:spacing w:line="291" w:lineRule="exact"/>
        <w:rPr>
          <w:sz w:val="24"/>
        </w:rPr>
        <w:sectPr w:rsidR="000D058C">
          <w:pgSz w:w="15840" w:h="12240" w:orient="landscape"/>
          <w:pgMar w:top="980" w:right="1220" w:bottom="1220" w:left="1220" w:header="725" w:footer="1023" w:gutter="0"/>
          <w:cols w:space="720"/>
        </w:sectPr>
      </w:pPr>
    </w:p>
    <w:p w14:paraId="3067C8A8" w14:textId="77777777" w:rsidR="000D058C" w:rsidRDefault="000D058C">
      <w:pPr>
        <w:pStyle w:val="BodyText"/>
        <w:rPr>
          <w:sz w:val="20"/>
        </w:rPr>
      </w:pPr>
    </w:p>
    <w:p w14:paraId="1889B0F9" w14:textId="77777777" w:rsidR="000D058C" w:rsidRDefault="009F0119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7556EF0F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680637A3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231E11E8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3A1A3B5" w14:textId="77777777" w:rsidR="000D058C" w:rsidRDefault="009F011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7B1239F5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54658BB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6C6A09F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D0CF7C9" w14:textId="77777777" w:rsidR="000D058C" w:rsidRDefault="009F0119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58AB5F5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5734CF9" w14:textId="77777777" w:rsidR="000D058C" w:rsidRDefault="009F0119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535CC58C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9136494" w14:textId="77777777" w:rsidR="000D058C" w:rsidRDefault="009F0119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242A4467" w14:textId="77777777">
        <w:trPr>
          <w:trHeight w:hRule="exact" w:val="1666"/>
        </w:trPr>
        <w:tc>
          <w:tcPr>
            <w:tcW w:w="3971" w:type="dxa"/>
          </w:tcPr>
          <w:p w14:paraId="5191590E" w14:textId="77777777" w:rsidR="000D058C" w:rsidRDefault="009F0119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different kinds of families</w:t>
            </w:r>
          </w:p>
        </w:tc>
        <w:tc>
          <w:tcPr>
            <w:tcW w:w="1391" w:type="dxa"/>
          </w:tcPr>
          <w:p w14:paraId="50125D0E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B88BC4C" w14:textId="77777777" w:rsidR="000D058C" w:rsidRDefault="009F0119">
            <w:pPr>
              <w:pStyle w:val="TableParagraph"/>
              <w:ind w:left="101" w:right="562"/>
              <w:rPr>
                <w:sz w:val="24"/>
              </w:rPr>
            </w:pPr>
            <w:r>
              <w:rPr>
                <w:sz w:val="24"/>
              </w:rPr>
              <w:t>What are different kinds of touches?</w:t>
            </w:r>
          </w:p>
        </w:tc>
        <w:tc>
          <w:tcPr>
            <w:tcW w:w="2612" w:type="dxa"/>
          </w:tcPr>
          <w:p w14:paraId="77ACA41F" w14:textId="77777777" w:rsidR="000D058C" w:rsidRDefault="009F0119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Every person contributes to the family</w:t>
            </w:r>
          </w:p>
        </w:tc>
        <w:tc>
          <w:tcPr>
            <w:tcW w:w="2602" w:type="dxa"/>
            <w:vMerge w:val="restart"/>
          </w:tcPr>
          <w:p w14:paraId="3521247C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53818030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A1F94CB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189C040B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453DABC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0FFB35BE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3496C87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</w:p>
          <w:p w14:paraId="22D53ADB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693FA5CB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9C84C77" w14:textId="77777777" w:rsidR="000D058C" w:rsidRDefault="009F0119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10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0D5C994D" w14:textId="77777777">
        <w:trPr>
          <w:trHeight w:hRule="exact" w:val="1115"/>
        </w:trPr>
        <w:tc>
          <w:tcPr>
            <w:tcW w:w="3971" w:type="dxa"/>
          </w:tcPr>
          <w:p w14:paraId="048EEEBA" w14:textId="77777777" w:rsidR="000D058C" w:rsidRDefault="009F011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distinguish the roles and responsibilities of different family members</w:t>
            </w:r>
          </w:p>
        </w:tc>
        <w:tc>
          <w:tcPr>
            <w:tcW w:w="1391" w:type="dxa"/>
          </w:tcPr>
          <w:p w14:paraId="7A68F7BC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7F4E0E8" w14:textId="77777777" w:rsidR="000D058C" w:rsidRDefault="009F0119">
            <w:pPr>
              <w:pStyle w:val="TableParagraph"/>
              <w:ind w:left="101" w:right="121"/>
              <w:rPr>
                <w:sz w:val="24"/>
              </w:rPr>
            </w:pPr>
            <w:r>
              <w:rPr>
                <w:sz w:val="24"/>
              </w:rPr>
              <w:t>What type of help is available to families in need?</w:t>
            </w:r>
          </w:p>
        </w:tc>
        <w:tc>
          <w:tcPr>
            <w:tcW w:w="2612" w:type="dxa"/>
          </w:tcPr>
          <w:p w14:paraId="7864F6A0" w14:textId="77777777" w:rsidR="000D058C" w:rsidRDefault="009F011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We all belong to a family</w:t>
            </w:r>
          </w:p>
        </w:tc>
        <w:tc>
          <w:tcPr>
            <w:tcW w:w="2602" w:type="dxa"/>
            <w:vMerge/>
          </w:tcPr>
          <w:p w14:paraId="545649DE" w14:textId="77777777" w:rsidR="000D058C" w:rsidRDefault="000D058C"/>
        </w:tc>
      </w:tr>
      <w:tr w:rsidR="000D058C" w14:paraId="679F7A72" w14:textId="77777777">
        <w:trPr>
          <w:trHeight w:hRule="exact" w:val="1114"/>
        </w:trPr>
        <w:tc>
          <w:tcPr>
            <w:tcW w:w="3971" w:type="dxa"/>
          </w:tcPr>
          <w:p w14:paraId="3471D5AC" w14:textId="77777777" w:rsidR="000D058C" w:rsidRDefault="009F011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TSW understand how families share common values, provide love and emotional support, </w:t>
            </w:r>
            <w:proofErr w:type="gramStart"/>
            <w:r>
              <w:rPr>
                <w:sz w:val="24"/>
              </w:rPr>
              <w:t>and also</w:t>
            </w:r>
            <w:proofErr w:type="gramEnd"/>
            <w:r>
              <w:rPr>
                <w:sz w:val="24"/>
              </w:rPr>
              <w:t xml:space="preserve"> set boundaries and limits</w:t>
            </w:r>
          </w:p>
        </w:tc>
        <w:tc>
          <w:tcPr>
            <w:tcW w:w="1391" w:type="dxa"/>
          </w:tcPr>
          <w:p w14:paraId="0E1EF1E4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4327977" w14:textId="77777777" w:rsidR="000D058C" w:rsidRDefault="009F0119">
            <w:pPr>
              <w:pStyle w:val="TableParagraph"/>
              <w:ind w:left="101" w:right="468"/>
              <w:rPr>
                <w:sz w:val="24"/>
              </w:rPr>
            </w:pPr>
            <w:r>
              <w:rPr>
                <w:sz w:val="24"/>
              </w:rPr>
              <w:t>How do successful families function?</w:t>
            </w:r>
          </w:p>
        </w:tc>
        <w:tc>
          <w:tcPr>
            <w:tcW w:w="2612" w:type="dxa"/>
          </w:tcPr>
          <w:p w14:paraId="2F6AA891" w14:textId="77777777" w:rsidR="000D058C" w:rsidRDefault="009F0119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A family’s success depends on all members within</w:t>
            </w:r>
          </w:p>
        </w:tc>
        <w:tc>
          <w:tcPr>
            <w:tcW w:w="2602" w:type="dxa"/>
            <w:vMerge/>
          </w:tcPr>
          <w:p w14:paraId="29D19074" w14:textId="77777777" w:rsidR="000D058C" w:rsidRDefault="000D058C"/>
        </w:tc>
      </w:tr>
      <w:tr w:rsidR="000D058C" w14:paraId="2BDF4FD2" w14:textId="77777777">
        <w:trPr>
          <w:trHeight w:hRule="exact" w:val="838"/>
        </w:trPr>
        <w:tc>
          <w:tcPr>
            <w:tcW w:w="3971" w:type="dxa"/>
          </w:tcPr>
          <w:p w14:paraId="6C294C1E" w14:textId="77777777" w:rsidR="000D058C" w:rsidRDefault="009F0119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physical differences and similarities of genders</w:t>
            </w:r>
          </w:p>
        </w:tc>
        <w:tc>
          <w:tcPr>
            <w:tcW w:w="1391" w:type="dxa"/>
          </w:tcPr>
          <w:p w14:paraId="0759F989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1C6C022" w14:textId="77777777" w:rsidR="000D058C" w:rsidRDefault="000D058C"/>
        </w:tc>
        <w:tc>
          <w:tcPr>
            <w:tcW w:w="2612" w:type="dxa"/>
          </w:tcPr>
          <w:p w14:paraId="60C59724" w14:textId="77777777" w:rsidR="000D058C" w:rsidRDefault="000D058C"/>
        </w:tc>
        <w:tc>
          <w:tcPr>
            <w:tcW w:w="2602" w:type="dxa"/>
            <w:vMerge/>
          </w:tcPr>
          <w:p w14:paraId="17442229" w14:textId="77777777" w:rsidR="000D058C" w:rsidRDefault="000D058C"/>
        </w:tc>
      </w:tr>
      <w:tr w:rsidR="000D058C" w14:paraId="1FC2203A" w14:textId="77777777">
        <w:trPr>
          <w:trHeight w:hRule="exact" w:val="1114"/>
        </w:trPr>
        <w:tc>
          <w:tcPr>
            <w:tcW w:w="3971" w:type="dxa"/>
          </w:tcPr>
          <w:p w14:paraId="3105E55C" w14:textId="77777777" w:rsidR="000D058C" w:rsidRDefault="009F0119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understand the factors that contribute to a mother having a healthy baby</w:t>
            </w:r>
          </w:p>
        </w:tc>
        <w:tc>
          <w:tcPr>
            <w:tcW w:w="1391" w:type="dxa"/>
          </w:tcPr>
          <w:p w14:paraId="4A3CCB7E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9578F25" w14:textId="77777777" w:rsidR="000D058C" w:rsidRDefault="000D058C"/>
        </w:tc>
        <w:tc>
          <w:tcPr>
            <w:tcW w:w="2612" w:type="dxa"/>
          </w:tcPr>
          <w:p w14:paraId="4F1B4745" w14:textId="77777777" w:rsidR="000D058C" w:rsidRDefault="000D058C"/>
        </w:tc>
        <w:tc>
          <w:tcPr>
            <w:tcW w:w="2602" w:type="dxa"/>
            <w:vMerge/>
          </w:tcPr>
          <w:p w14:paraId="648A112F" w14:textId="77777777" w:rsidR="000D058C" w:rsidRDefault="000D058C"/>
        </w:tc>
      </w:tr>
      <w:tr w:rsidR="000D058C" w14:paraId="0F62459A" w14:textId="77777777">
        <w:trPr>
          <w:trHeight w:hRule="exact" w:val="2266"/>
        </w:trPr>
        <w:tc>
          <w:tcPr>
            <w:tcW w:w="13176" w:type="dxa"/>
            <w:gridSpan w:val="5"/>
            <w:shd w:val="clear" w:color="auto" w:fill="C0C0C0"/>
          </w:tcPr>
          <w:p w14:paraId="755B16FA" w14:textId="77777777" w:rsidR="000D058C" w:rsidRDefault="009F01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428D60B8" w14:textId="77777777" w:rsidR="000D058C" w:rsidRDefault="000D058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44C43BE6" w14:textId="77777777" w:rsidR="000D058C" w:rsidRDefault="009F0119">
            <w:pPr>
              <w:pStyle w:val="TableParagraph"/>
              <w:ind w:left="283" w:right="763"/>
              <w:rPr>
                <w:sz w:val="24"/>
              </w:rPr>
            </w:pPr>
            <w:r>
              <w:rPr>
                <w:sz w:val="24"/>
              </w:rPr>
              <w:t xml:space="preserve">My Body, My Home – Sing the song “Head, Shoulders, Knees, and </w:t>
            </w:r>
            <w:proofErr w:type="gramStart"/>
            <w:r>
              <w:rPr>
                <w:sz w:val="24"/>
              </w:rPr>
              <w:t>Toes”…</w:t>
            </w:r>
            <w:proofErr w:type="gramEnd"/>
            <w:r>
              <w:rPr>
                <w:sz w:val="24"/>
              </w:rPr>
              <w:t>each verse add new parts of the body. Make a list of smaller body parts (nose, eyes, feet, etc.)</w:t>
            </w:r>
          </w:p>
          <w:p w14:paraId="373AC437" w14:textId="77777777" w:rsidR="000D058C" w:rsidRDefault="009F011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Have students draw a family tree showing up to 10 family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14:paraId="64864DC4" w14:textId="77777777" w:rsidR="000D058C" w:rsidRDefault="009F011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1" w:line="274" w:lineRule="exact"/>
              <w:ind w:right="1439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More Parts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Tedd</w:t>
            </w:r>
            <w:proofErr w:type="spellEnd"/>
            <w:r>
              <w:rPr>
                <w:sz w:val="24"/>
              </w:rPr>
              <w:t xml:space="preserve"> Arnold); </w:t>
            </w:r>
            <w:r>
              <w:rPr>
                <w:sz w:val="24"/>
                <w:u w:val="single"/>
              </w:rPr>
              <w:t xml:space="preserve">Strangers - </w:t>
            </w:r>
            <w:r>
              <w:rPr>
                <w:i/>
                <w:sz w:val="24"/>
                <w:u w:val="single"/>
              </w:rPr>
              <w:t xml:space="preserve">Berenstain Bears Learn About Strangers </w:t>
            </w:r>
            <w:r>
              <w:rPr>
                <w:sz w:val="24"/>
              </w:rPr>
              <w:t>(Jan Berenstain</w:t>
            </w:r>
            <w:proofErr w:type="gramStart"/>
            <w:r>
              <w:rPr>
                <w:sz w:val="24"/>
              </w:rPr>
              <w:t xml:space="preserve">);  </w:t>
            </w:r>
            <w:r>
              <w:rPr>
                <w:i/>
                <w:sz w:val="24"/>
                <w:u w:val="single"/>
              </w:rPr>
              <w:t>Family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(Isabell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Monk)</w:t>
            </w:r>
          </w:p>
        </w:tc>
      </w:tr>
    </w:tbl>
    <w:p w14:paraId="4814DFEA" w14:textId="77777777" w:rsidR="000D058C" w:rsidRDefault="000D058C">
      <w:pPr>
        <w:spacing w:line="274" w:lineRule="exact"/>
        <w:rPr>
          <w:sz w:val="24"/>
        </w:rPr>
        <w:sectPr w:rsidR="000D058C">
          <w:pgSz w:w="15840" w:h="12240" w:orient="landscape"/>
          <w:pgMar w:top="980" w:right="1220" w:bottom="1220" w:left="1220" w:header="725" w:footer="1023" w:gutter="0"/>
          <w:cols w:space="720"/>
        </w:sectPr>
      </w:pPr>
    </w:p>
    <w:p w14:paraId="63DEEBF9" w14:textId="77777777" w:rsidR="000D058C" w:rsidRDefault="000D058C">
      <w:pPr>
        <w:pStyle w:val="BodyText"/>
        <w:rPr>
          <w:sz w:val="20"/>
        </w:rPr>
      </w:pPr>
    </w:p>
    <w:p w14:paraId="7A0F92BC" w14:textId="77777777" w:rsidR="000D058C" w:rsidRDefault="000D058C">
      <w:pPr>
        <w:pStyle w:val="BodyText"/>
        <w:rPr>
          <w:sz w:val="20"/>
        </w:rPr>
      </w:pPr>
    </w:p>
    <w:p w14:paraId="427D29FD" w14:textId="77777777" w:rsidR="000D058C" w:rsidRDefault="000D058C">
      <w:pPr>
        <w:pStyle w:val="BodyText"/>
        <w:rPr>
          <w:sz w:val="20"/>
        </w:rPr>
      </w:pPr>
    </w:p>
    <w:p w14:paraId="56C093C5" w14:textId="77777777" w:rsidR="000D058C" w:rsidRDefault="000D058C">
      <w:pPr>
        <w:pStyle w:val="BodyText"/>
        <w:spacing w:before="6"/>
        <w:rPr>
          <w:sz w:val="18"/>
        </w:rPr>
      </w:pPr>
    </w:p>
    <w:p w14:paraId="34F1C3A2" w14:textId="77777777" w:rsidR="000D058C" w:rsidRDefault="009F0119">
      <w:pPr>
        <w:tabs>
          <w:tab w:val="left" w:pos="11019"/>
        </w:tabs>
        <w:spacing w:before="93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39EAFA3D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2EEBBFE0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068ECE94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F97C421" w14:textId="77777777" w:rsidR="000D058C" w:rsidRDefault="009F011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C4C00F3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ACD57C0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2AC22C2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0BE6DA7" w14:textId="77777777" w:rsidR="000D058C" w:rsidRDefault="009F0119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4817F34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6F9B811" w14:textId="77777777" w:rsidR="000D058C" w:rsidRDefault="009F0119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5175DA3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C6FFA8D" w14:textId="77777777" w:rsidR="000D058C" w:rsidRDefault="009F0119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3BBAECFE" w14:textId="77777777">
        <w:trPr>
          <w:trHeight w:hRule="exact" w:val="1942"/>
        </w:trPr>
        <w:tc>
          <w:tcPr>
            <w:tcW w:w="3971" w:type="dxa"/>
          </w:tcPr>
          <w:p w14:paraId="252CC73F" w14:textId="77777777" w:rsidR="000D058C" w:rsidRDefault="009F0119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TSW explain and perform movement skills with developmentally appropriate control in isolated settings and applied settings</w:t>
            </w:r>
          </w:p>
        </w:tc>
        <w:tc>
          <w:tcPr>
            <w:tcW w:w="1391" w:type="dxa"/>
          </w:tcPr>
          <w:p w14:paraId="41E491AE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8B59939" w14:textId="77777777" w:rsidR="000D058C" w:rsidRDefault="009F0119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practice and effort impact performance?</w:t>
            </w:r>
          </w:p>
        </w:tc>
        <w:tc>
          <w:tcPr>
            <w:tcW w:w="2612" w:type="dxa"/>
          </w:tcPr>
          <w:p w14:paraId="69C417D1" w14:textId="77777777" w:rsidR="000D058C" w:rsidRDefault="009F011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Responsible personal and social behavior are important to demonstrate in physical activity settings</w:t>
            </w:r>
          </w:p>
        </w:tc>
        <w:tc>
          <w:tcPr>
            <w:tcW w:w="2602" w:type="dxa"/>
            <w:vMerge w:val="restart"/>
          </w:tcPr>
          <w:p w14:paraId="22D28D5C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0285D380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30F7724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635A8F46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4375031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790C2085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1487B69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34B356F8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F1C2A2E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568B087E" w14:textId="77777777" w:rsidR="000D058C" w:rsidRDefault="000D058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ED1A530" w14:textId="77777777" w:rsidR="000D058C" w:rsidRDefault="009F0119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/>
              <w:ind w:right="10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7E693BAB" w14:textId="77777777">
        <w:trPr>
          <w:trHeight w:hRule="exact" w:val="1391"/>
        </w:trPr>
        <w:tc>
          <w:tcPr>
            <w:tcW w:w="3971" w:type="dxa"/>
          </w:tcPr>
          <w:p w14:paraId="0D229BDA" w14:textId="77777777" w:rsidR="000D058C" w:rsidRDefault="009F011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demonstrate changes in time, force, and flow while moving in personal and general space at different levels, directions, ranges, and pathways</w:t>
            </w:r>
          </w:p>
        </w:tc>
        <w:tc>
          <w:tcPr>
            <w:tcW w:w="1391" w:type="dxa"/>
          </w:tcPr>
          <w:p w14:paraId="03C1A9EE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7A0B7A0" w14:textId="77777777" w:rsidR="000D058C" w:rsidRDefault="009F0119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is sportsmanship important?</w:t>
            </w:r>
          </w:p>
        </w:tc>
        <w:tc>
          <w:tcPr>
            <w:tcW w:w="2612" w:type="dxa"/>
          </w:tcPr>
          <w:p w14:paraId="2BB13664" w14:textId="77777777" w:rsidR="000D058C" w:rsidRDefault="009F0119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Safety is an important part of physical education</w:t>
            </w:r>
          </w:p>
        </w:tc>
        <w:tc>
          <w:tcPr>
            <w:tcW w:w="2602" w:type="dxa"/>
            <w:vMerge/>
          </w:tcPr>
          <w:p w14:paraId="488055D2" w14:textId="77777777" w:rsidR="000D058C" w:rsidRDefault="000D058C"/>
        </w:tc>
      </w:tr>
      <w:tr w:rsidR="000D058C" w14:paraId="29066814" w14:textId="77777777">
        <w:trPr>
          <w:trHeight w:hRule="exact" w:val="1114"/>
        </w:trPr>
        <w:tc>
          <w:tcPr>
            <w:tcW w:w="3971" w:type="dxa"/>
          </w:tcPr>
          <w:p w14:paraId="2622FBEB" w14:textId="77777777" w:rsidR="000D058C" w:rsidRDefault="009F0119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TSW respond in movement to changes in tempo, beat, rhythm, or musical style</w:t>
            </w:r>
          </w:p>
        </w:tc>
        <w:tc>
          <w:tcPr>
            <w:tcW w:w="1391" w:type="dxa"/>
          </w:tcPr>
          <w:p w14:paraId="27273652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265BBA5D" w14:textId="77777777" w:rsidR="000D058C" w:rsidRDefault="009F0119">
            <w:pPr>
              <w:pStyle w:val="TableParagraph"/>
              <w:ind w:left="101" w:right="989"/>
              <w:rPr>
                <w:sz w:val="24"/>
              </w:rPr>
            </w:pPr>
            <w:r>
              <w:rPr>
                <w:sz w:val="24"/>
              </w:rPr>
              <w:t>Why are rules important?</w:t>
            </w:r>
          </w:p>
        </w:tc>
        <w:tc>
          <w:tcPr>
            <w:tcW w:w="2612" w:type="dxa"/>
          </w:tcPr>
          <w:p w14:paraId="28093BB5" w14:textId="77777777" w:rsidR="000D058C" w:rsidRDefault="009F0119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054451E5" w14:textId="77777777" w:rsidR="000D058C" w:rsidRDefault="000D058C"/>
        </w:tc>
      </w:tr>
      <w:tr w:rsidR="000D058C" w14:paraId="34924E74" w14:textId="77777777">
        <w:trPr>
          <w:trHeight w:hRule="exact" w:val="1114"/>
        </w:trPr>
        <w:tc>
          <w:tcPr>
            <w:tcW w:w="3971" w:type="dxa"/>
          </w:tcPr>
          <w:p w14:paraId="75D38F58" w14:textId="77777777" w:rsidR="000D058C" w:rsidRDefault="009F011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TSW correct movement errors in response to feedback</w:t>
            </w:r>
          </w:p>
        </w:tc>
        <w:tc>
          <w:tcPr>
            <w:tcW w:w="1391" w:type="dxa"/>
          </w:tcPr>
          <w:p w14:paraId="502F1921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39E3F210" w14:textId="77777777" w:rsidR="000D058C" w:rsidRDefault="000D058C"/>
        </w:tc>
        <w:tc>
          <w:tcPr>
            <w:tcW w:w="2612" w:type="dxa"/>
          </w:tcPr>
          <w:p w14:paraId="78CA18F0" w14:textId="77777777" w:rsidR="000D058C" w:rsidRDefault="009F01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Rules affects play</w:t>
            </w:r>
          </w:p>
        </w:tc>
        <w:tc>
          <w:tcPr>
            <w:tcW w:w="2602" w:type="dxa"/>
            <w:vMerge/>
          </w:tcPr>
          <w:p w14:paraId="7C2BBA2D" w14:textId="77777777" w:rsidR="000D058C" w:rsidRDefault="000D058C"/>
        </w:tc>
      </w:tr>
      <w:tr w:rsidR="000D058C" w14:paraId="2BD0BEE5" w14:textId="77777777">
        <w:trPr>
          <w:trHeight w:hRule="exact" w:val="838"/>
        </w:trPr>
        <w:tc>
          <w:tcPr>
            <w:tcW w:w="3971" w:type="dxa"/>
          </w:tcPr>
          <w:p w14:paraId="6BD88697" w14:textId="77777777" w:rsidR="000D058C" w:rsidRDefault="009F0119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TSW explain the difference between offense and defense</w:t>
            </w:r>
          </w:p>
        </w:tc>
        <w:tc>
          <w:tcPr>
            <w:tcW w:w="1391" w:type="dxa"/>
          </w:tcPr>
          <w:p w14:paraId="6CB02F83" w14:textId="77777777" w:rsidR="000D058C" w:rsidRDefault="009F0119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E1B9AB8" w14:textId="77777777" w:rsidR="000D058C" w:rsidRDefault="000D058C"/>
        </w:tc>
        <w:tc>
          <w:tcPr>
            <w:tcW w:w="2612" w:type="dxa"/>
          </w:tcPr>
          <w:p w14:paraId="440B4E80" w14:textId="77777777" w:rsidR="000D058C" w:rsidRDefault="000D058C"/>
        </w:tc>
        <w:tc>
          <w:tcPr>
            <w:tcW w:w="2602" w:type="dxa"/>
            <w:vMerge/>
          </w:tcPr>
          <w:p w14:paraId="00CF4D2F" w14:textId="77777777" w:rsidR="000D058C" w:rsidRDefault="000D058C"/>
        </w:tc>
      </w:tr>
      <w:tr w:rsidR="000D058C" w14:paraId="5F4BDEBA" w14:textId="77777777">
        <w:trPr>
          <w:trHeight w:hRule="exact" w:val="1115"/>
        </w:trPr>
        <w:tc>
          <w:tcPr>
            <w:tcW w:w="3971" w:type="dxa"/>
          </w:tcPr>
          <w:p w14:paraId="0238213A" w14:textId="77777777" w:rsidR="000D058C" w:rsidRDefault="009F0119">
            <w:pPr>
              <w:pStyle w:val="TableParagraph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TSW demonstrate strategies that enable team and group members to achieve goals</w:t>
            </w:r>
          </w:p>
        </w:tc>
        <w:tc>
          <w:tcPr>
            <w:tcW w:w="1391" w:type="dxa"/>
          </w:tcPr>
          <w:p w14:paraId="3E5F585E" w14:textId="77777777" w:rsidR="000D058C" w:rsidRDefault="009F0119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ACDE960" w14:textId="77777777" w:rsidR="000D058C" w:rsidRDefault="000D058C"/>
        </w:tc>
        <w:tc>
          <w:tcPr>
            <w:tcW w:w="2612" w:type="dxa"/>
          </w:tcPr>
          <w:p w14:paraId="787EEB27" w14:textId="77777777" w:rsidR="000D058C" w:rsidRDefault="000D058C"/>
        </w:tc>
        <w:tc>
          <w:tcPr>
            <w:tcW w:w="2602" w:type="dxa"/>
            <w:vMerge/>
          </w:tcPr>
          <w:p w14:paraId="38102AEF" w14:textId="77777777" w:rsidR="000D058C" w:rsidRDefault="000D058C"/>
        </w:tc>
      </w:tr>
    </w:tbl>
    <w:p w14:paraId="7CAC5F7B" w14:textId="77777777" w:rsidR="000D058C" w:rsidRDefault="000D058C">
      <w:pPr>
        <w:sectPr w:rsidR="000D058C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7BD7F0AF" w14:textId="77777777" w:rsidR="000D058C" w:rsidRDefault="000D058C">
      <w:pPr>
        <w:pStyle w:val="BodyText"/>
        <w:rPr>
          <w:rFonts w:ascii="Times New Roman"/>
          <w:sz w:val="20"/>
        </w:rPr>
      </w:pPr>
    </w:p>
    <w:p w14:paraId="26396548" w14:textId="77777777" w:rsidR="000D058C" w:rsidRDefault="000D058C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43BD42C0" w14:textId="77777777">
        <w:trPr>
          <w:trHeight w:hRule="exact" w:val="1114"/>
        </w:trPr>
        <w:tc>
          <w:tcPr>
            <w:tcW w:w="3971" w:type="dxa"/>
          </w:tcPr>
          <w:p w14:paraId="02EF50CE" w14:textId="77777777" w:rsidR="000D058C" w:rsidRDefault="009F0119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TSW explain what it means to demonstrate good sportsmanship</w:t>
            </w:r>
          </w:p>
        </w:tc>
        <w:tc>
          <w:tcPr>
            <w:tcW w:w="1391" w:type="dxa"/>
          </w:tcPr>
          <w:p w14:paraId="31FB938D" w14:textId="77777777" w:rsidR="000D058C" w:rsidRDefault="009F0119">
            <w:pPr>
              <w:pStyle w:val="TableParagraph"/>
              <w:spacing w:line="273" w:lineRule="exact"/>
              <w:ind w:left="202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4.C.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B586237" w14:textId="77777777" w:rsidR="000D058C" w:rsidRDefault="000D058C"/>
        </w:tc>
        <w:tc>
          <w:tcPr>
            <w:tcW w:w="2612" w:type="dxa"/>
          </w:tcPr>
          <w:p w14:paraId="28BCA83B" w14:textId="77777777" w:rsidR="000D058C" w:rsidRDefault="000D058C"/>
        </w:tc>
        <w:tc>
          <w:tcPr>
            <w:tcW w:w="2602" w:type="dxa"/>
          </w:tcPr>
          <w:p w14:paraId="688EA783" w14:textId="77777777" w:rsidR="000D058C" w:rsidRDefault="000D058C"/>
        </w:tc>
      </w:tr>
      <w:tr w:rsidR="000D058C" w14:paraId="544EE35F" w14:textId="77777777">
        <w:trPr>
          <w:trHeight w:hRule="exact" w:val="2266"/>
        </w:trPr>
        <w:tc>
          <w:tcPr>
            <w:tcW w:w="13176" w:type="dxa"/>
            <w:gridSpan w:val="5"/>
            <w:shd w:val="clear" w:color="auto" w:fill="C0C0C0"/>
          </w:tcPr>
          <w:p w14:paraId="4EB6AABF" w14:textId="77777777" w:rsidR="000D058C" w:rsidRDefault="009F01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50C149E9" w14:textId="77777777" w:rsidR="000D058C" w:rsidRDefault="000D058C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223D5865" w14:textId="77777777" w:rsidR="000D058C" w:rsidRDefault="009F0119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Choose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  <w:p w14:paraId="2674F1FC" w14:textId="77777777" w:rsidR="000D058C" w:rsidRDefault="009F0119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Planet Tag – Brainstorm the characteristics of the planets and the sun. One student calls out the name of a planet while the class simulates the characteristic (i.e. Sun – stay in place pretending to have hot feet; Saturn – run in small circles like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rings)</w:t>
            </w:r>
          </w:p>
          <w:p w14:paraId="6F741B79" w14:textId="77777777" w:rsidR="000D058C" w:rsidRDefault="009F0119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Literature Connection: Miss Small Is off the Wall! (Dan Gutman); </w:t>
            </w:r>
            <w:r>
              <w:rPr>
                <w:i/>
                <w:sz w:val="24"/>
                <w:u w:val="single"/>
              </w:rPr>
              <w:t xml:space="preserve">Personal Space Camp </w:t>
            </w:r>
            <w:r>
              <w:rPr>
                <w:sz w:val="24"/>
              </w:rPr>
              <w:t>(Julia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Cook)</w:t>
            </w:r>
          </w:p>
        </w:tc>
      </w:tr>
    </w:tbl>
    <w:p w14:paraId="71759B6F" w14:textId="77777777" w:rsidR="000D058C" w:rsidRDefault="000D058C">
      <w:pPr>
        <w:rPr>
          <w:sz w:val="24"/>
        </w:rPr>
        <w:sectPr w:rsidR="000D058C">
          <w:pgSz w:w="15840" w:h="12240" w:orient="landscape"/>
          <w:pgMar w:top="980" w:right="1220" w:bottom="1260" w:left="1220" w:header="725" w:footer="1023" w:gutter="0"/>
          <w:cols w:space="720"/>
        </w:sectPr>
      </w:pPr>
    </w:p>
    <w:p w14:paraId="47D8EF0E" w14:textId="77777777" w:rsidR="000D058C" w:rsidRDefault="000D058C">
      <w:pPr>
        <w:pStyle w:val="BodyText"/>
        <w:rPr>
          <w:rFonts w:ascii="Times New Roman"/>
          <w:sz w:val="20"/>
        </w:rPr>
      </w:pPr>
    </w:p>
    <w:p w14:paraId="6857BE21" w14:textId="77777777" w:rsidR="000D058C" w:rsidRDefault="009F0119">
      <w:pPr>
        <w:tabs>
          <w:tab w:val="left" w:pos="957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925F439" w14:textId="77777777" w:rsidR="000D058C" w:rsidRDefault="000D058C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0D058C" w14:paraId="255F7FE6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016E855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9DBAC24" w14:textId="77777777" w:rsidR="000D058C" w:rsidRDefault="009F0119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5B67C1CF" w14:textId="77777777" w:rsidR="000D058C" w:rsidRDefault="009F0119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6830F25" w14:textId="77777777" w:rsidR="000D058C" w:rsidRDefault="009F01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5CE8DC53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C594CD8" w14:textId="77777777" w:rsidR="000D058C" w:rsidRDefault="009F0119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8E5DB80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522A007" w14:textId="77777777" w:rsidR="000D058C" w:rsidRDefault="009F0119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7C622746" w14:textId="77777777" w:rsidR="000D058C" w:rsidRDefault="000D0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C89967F" w14:textId="77777777" w:rsidR="000D058C" w:rsidRDefault="009F0119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0D058C" w14:paraId="708962D8" w14:textId="77777777">
        <w:trPr>
          <w:trHeight w:hRule="exact" w:val="1666"/>
        </w:trPr>
        <w:tc>
          <w:tcPr>
            <w:tcW w:w="3971" w:type="dxa"/>
          </w:tcPr>
          <w:p w14:paraId="5BBA5466" w14:textId="77777777" w:rsidR="000D058C" w:rsidRDefault="009F0119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TSW explain the role of regular physical activity in relation to personal health</w:t>
            </w:r>
          </w:p>
        </w:tc>
        <w:tc>
          <w:tcPr>
            <w:tcW w:w="1391" w:type="dxa"/>
          </w:tcPr>
          <w:p w14:paraId="1644AF97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410E1DC" w14:textId="77777777" w:rsidR="000D058C" w:rsidRDefault="009F0119">
            <w:pPr>
              <w:pStyle w:val="TableParagraph"/>
              <w:ind w:left="101" w:right="215"/>
              <w:rPr>
                <w:sz w:val="24"/>
              </w:rPr>
            </w:pPr>
            <w:r>
              <w:rPr>
                <w:sz w:val="24"/>
              </w:rPr>
              <w:t xml:space="preserve">How does fitness affect health and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12" w:type="dxa"/>
          </w:tcPr>
          <w:p w14:paraId="76B5A2FD" w14:textId="77777777" w:rsidR="000D058C" w:rsidRDefault="009F011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Personal fitness is important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lead a healthy lifestyle</w:t>
            </w:r>
          </w:p>
        </w:tc>
        <w:tc>
          <w:tcPr>
            <w:tcW w:w="2602" w:type="dxa"/>
            <w:vMerge w:val="restart"/>
          </w:tcPr>
          <w:p w14:paraId="313ABD98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114" w:hanging="225"/>
              <w:rPr>
                <w:sz w:val="20"/>
              </w:rPr>
            </w:pPr>
            <w:r>
              <w:rPr>
                <w:sz w:val="20"/>
              </w:rPr>
              <w:t>Ongoing observation &amp; questioning during class discussions</w:t>
            </w:r>
          </w:p>
          <w:p w14:paraId="35884976" w14:textId="77777777" w:rsidR="000D058C" w:rsidRDefault="000D058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876F428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16817687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FACE444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Self-Assessment</w:t>
            </w:r>
          </w:p>
          <w:p w14:paraId="26BE12FE" w14:textId="77777777" w:rsidR="000D058C" w:rsidRDefault="000D058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4EB71B6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  <w:p w14:paraId="37765259" w14:textId="77777777" w:rsidR="000D058C" w:rsidRDefault="000D058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141E424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</w:p>
          <w:p w14:paraId="67DA21AD" w14:textId="77777777" w:rsidR="000D058C" w:rsidRDefault="000D058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64AD991" w14:textId="77777777" w:rsidR="000D058C" w:rsidRDefault="009F011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30" w:lineRule="exact"/>
              <w:ind w:left="329" w:right="10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Differentiated </w:t>
            </w:r>
            <w:r>
              <w:rPr>
                <w:sz w:val="20"/>
              </w:rPr>
              <w:t>Instruction</w:t>
            </w:r>
          </w:p>
        </w:tc>
      </w:tr>
      <w:tr w:rsidR="000D058C" w14:paraId="0CF79FC3" w14:textId="77777777">
        <w:trPr>
          <w:trHeight w:hRule="exact" w:val="1667"/>
        </w:trPr>
        <w:tc>
          <w:tcPr>
            <w:tcW w:w="3971" w:type="dxa"/>
          </w:tcPr>
          <w:p w14:paraId="61A1EA22" w14:textId="77777777" w:rsidR="000D058C" w:rsidRDefault="009F0119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TSW explain what it means to be physically fit and engage in moderate to vigorous age- appropriate activities that promote fitness</w:t>
            </w:r>
          </w:p>
        </w:tc>
        <w:tc>
          <w:tcPr>
            <w:tcW w:w="1391" w:type="dxa"/>
          </w:tcPr>
          <w:p w14:paraId="1BA00953" w14:textId="77777777" w:rsidR="000D058C" w:rsidRDefault="009F0119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5926900" w14:textId="77777777" w:rsidR="000D058C" w:rsidRDefault="009F0119">
            <w:pPr>
              <w:pStyle w:val="TableParagraph"/>
              <w:ind w:left="101" w:right="175"/>
              <w:rPr>
                <w:sz w:val="24"/>
              </w:rPr>
            </w:pPr>
            <w:r>
              <w:rPr>
                <w:sz w:val="24"/>
              </w:rPr>
              <w:t>How does technology connect to fitness?</w:t>
            </w:r>
          </w:p>
        </w:tc>
        <w:tc>
          <w:tcPr>
            <w:tcW w:w="2612" w:type="dxa"/>
          </w:tcPr>
          <w:p w14:paraId="3CD31984" w14:textId="77777777" w:rsidR="000D058C" w:rsidRDefault="009F0119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Fitness activity benefits the physical, social and emotional wellness</w:t>
            </w:r>
          </w:p>
        </w:tc>
        <w:tc>
          <w:tcPr>
            <w:tcW w:w="2602" w:type="dxa"/>
            <w:vMerge/>
          </w:tcPr>
          <w:p w14:paraId="0986A1BE" w14:textId="77777777" w:rsidR="000D058C" w:rsidRDefault="000D058C"/>
        </w:tc>
      </w:tr>
      <w:tr w:rsidR="000D058C" w14:paraId="38B101AB" w14:textId="77777777">
        <w:trPr>
          <w:trHeight w:hRule="exact" w:val="1114"/>
        </w:trPr>
        <w:tc>
          <w:tcPr>
            <w:tcW w:w="3971" w:type="dxa"/>
          </w:tcPr>
          <w:p w14:paraId="12B8B5FD" w14:textId="77777777" w:rsidR="000D058C" w:rsidRDefault="009F0119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TSW develop a fitness goal and monitor progress towards achievement of the goal</w:t>
            </w:r>
          </w:p>
        </w:tc>
        <w:tc>
          <w:tcPr>
            <w:tcW w:w="1391" w:type="dxa"/>
          </w:tcPr>
          <w:p w14:paraId="532A5C96" w14:textId="77777777" w:rsidR="000D058C" w:rsidRDefault="009F0119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4.A.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1B2ED0BE" w14:textId="77777777" w:rsidR="000D058C" w:rsidRDefault="000D058C"/>
        </w:tc>
        <w:tc>
          <w:tcPr>
            <w:tcW w:w="2612" w:type="dxa"/>
          </w:tcPr>
          <w:p w14:paraId="6E0AD23A" w14:textId="77777777" w:rsidR="000D058C" w:rsidRDefault="000D058C"/>
        </w:tc>
        <w:tc>
          <w:tcPr>
            <w:tcW w:w="2602" w:type="dxa"/>
            <w:vMerge/>
          </w:tcPr>
          <w:p w14:paraId="302FE6AB" w14:textId="77777777" w:rsidR="000D058C" w:rsidRDefault="000D058C"/>
        </w:tc>
      </w:tr>
      <w:tr w:rsidR="000D058C" w14:paraId="56DFF27F" w14:textId="77777777">
        <w:trPr>
          <w:trHeight w:hRule="exact" w:val="2543"/>
        </w:trPr>
        <w:tc>
          <w:tcPr>
            <w:tcW w:w="13176" w:type="dxa"/>
            <w:gridSpan w:val="5"/>
            <w:shd w:val="clear" w:color="auto" w:fill="C0C0C0"/>
          </w:tcPr>
          <w:p w14:paraId="7999C4E6" w14:textId="77777777" w:rsidR="000D058C" w:rsidRDefault="009F011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1B23AC36" w14:textId="77777777" w:rsidR="000D058C" w:rsidRDefault="000D058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2924273" w14:textId="77777777" w:rsidR="000D058C" w:rsidRDefault="009F011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232"/>
              <w:rPr>
                <w:sz w:val="24"/>
              </w:rPr>
            </w:pPr>
            <w:r>
              <w:rPr>
                <w:sz w:val="24"/>
              </w:rPr>
              <w:t>Word Sorts/Sort Cards – using index cards, students can sort vocabulary words by categories, match definitions to vocabulary words or sequence the steps to a skill. Sorts can be incorporated with movement in a relay race format of a movement scavenger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hunt</w:t>
            </w:r>
          </w:p>
          <w:p w14:paraId="000BFD6A" w14:textId="77777777" w:rsidR="000D058C" w:rsidRDefault="009F011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2" w:line="274" w:lineRule="exact"/>
              <w:ind w:right="117"/>
              <w:rPr>
                <w:sz w:val="24"/>
              </w:rPr>
            </w:pPr>
            <w:r>
              <w:rPr>
                <w:sz w:val="24"/>
              </w:rPr>
              <w:t>Have students record their heart rate at rest. Students then work for short segments of time using varying exercise each exercise should be more strenuous than the last – students record heart rate after each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segment.</w:t>
            </w:r>
          </w:p>
          <w:p w14:paraId="6705717F" w14:textId="77777777" w:rsidR="000D058C" w:rsidRDefault="009F011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Exercise </w:t>
            </w:r>
            <w:r>
              <w:rPr>
                <w:sz w:val="24"/>
              </w:rPr>
              <w:t xml:space="preserve">(Liz </w:t>
            </w:r>
            <w:proofErr w:type="spellStart"/>
            <w:r>
              <w:rPr>
                <w:sz w:val="24"/>
              </w:rPr>
              <w:t>Gogerly</w:t>
            </w:r>
            <w:proofErr w:type="spellEnd"/>
            <w:proofErr w:type="gramStart"/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 xml:space="preserve">;  </w:t>
            </w:r>
            <w:r>
              <w:rPr>
                <w:i/>
                <w:sz w:val="24"/>
                <w:u w:val="single"/>
              </w:rPr>
              <w:t>Exercise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(Claire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Llewelyn)</w:t>
            </w:r>
          </w:p>
        </w:tc>
      </w:tr>
    </w:tbl>
    <w:p w14:paraId="2C60381D" w14:textId="77777777" w:rsidR="00664E93" w:rsidRDefault="00664E93"/>
    <w:p w14:paraId="02558E0D" w14:textId="77777777" w:rsidR="00240BAE" w:rsidRDefault="00240BAE"/>
    <w:p w14:paraId="27373036" w14:textId="77777777" w:rsidR="00240BAE" w:rsidRDefault="00240BAE"/>
    <w:p w14:paraId="0B4156E6" w14:textId="77777777" w:rsidR="00240BAE" w:rsidRDefault="00240BAE"/>
    <w:p w14:paraId="64AF6069" w14:textId="77777777" w:rsidR="00240BAE" w:rsidRDefault="00240BAE"/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240BAE" w14:paraId="4DF88170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7129874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F6F5ABA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Formative, summative, alternative assessments, performance assessments, project assessments, performance tasks, exit tickets, observations, fitness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pre &amp;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post assessments</w:t>
            </w:r>
          </w:p>
        </w:tc>
      </w:tr>
      <w:tr w:rsidR="00240BAE" w14:paraId="2D207844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18A86CB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A62032B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240BAE" w14:paraId="73BC82E8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1B294E8" w14:textId="77777777" w:rsidR="00240BAE" w:rsidRDefault="00240BAE" w:rsidP="008A50F0">
            <w:pPr>
              <w:ind w:hanging="3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B0757B4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240BAE" w14:paraId="7BE6B274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1F6FB6A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B17D22C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Writing: self-assessment / exit tickets, math counting &amp; patterns</w:t>
            </w:r>
          </w:p>
        </w:tc>
      </w:tr>
      <w:tr w:rsidR="00240BAE" w14:paraId="1B147540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C590F7D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FB41848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240BAE" w14:paraId="54414B54" w14:textId="77777777" w:rsidTr="008A50F0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AE2CBB9" w14:textId="77777777" w:rsidR="00240BAE" w:rsidRDefault="00240BAE" w:rsidP="008A50F0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C6D8033" w14:textId="77777777" w:rsidR="003375B0" w:rsidRDefault="003375B0" w:rsidP="003375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5FDBD6E1" w14:textId="77777777" w:rsidR="003375B0" w:rsidRDefault="003375B0" w:rsidP="003375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0FCF51FA" w14:textId="77777777" w:rsidR="003375B0" w:rsidRDefault="003375B0" w:rsidP="003375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1F88AE4D" w14:textId="77777777" w:rsidR="003375B0" w:rsidRDefault="003375B0" w:rsidP="003375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59938894" w14:textId="77777777" w:rsidR="003375B0" w:rsidRDefault="003375B0" w:rsidP="003375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504/Students at Risk: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0BEB6FFC" w14:textId="77777777" w:rsidR="003375B0" w:rsidRDefault="003375B0" w:rsidP="003375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0E1845FA" w14:textId="6F37EE55" w:rsidR="00240BAE" w:rsidRDefault="00240BAE" w:rsidP="008A50F0">
            <w:pPr>
              <w:rPr>
                <w:rFonts w:asciiTheme="minorHAnsi" w:eastAsia="Times New Roman" w:hAnsiTheme="minorHAnsi"/>
                <w:color w:val="000000"/>
              </w:rPr>
            </w:pPr>
            <w:bookmarkStart w:id="0" w:name="_GoBack"/>
            <w:bookmarkEnd w:id="0"/>
          </w:p>
        </w:tc>
      </w:tr>
    </w:tbl>
    <w:p w14:paraId="67F3C89A" w14:textId="77777777" w:rsidR="00240BAE" w:rsidRDefault="00240BAE"/>
    <w:sectPr w:rsidR="00240BAE">
      <w:pgSz w:w="15840" w:h="12240" w:orient="landscape"/>
      <w:pgMar w:top="980" w:right="1220" w:bottom="1260" w:left="1220" w:header="725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70D5" w14:textId="77777777" w:rsidR="00A375B3" w:rsidRDefault="00A375B3">
      <w:r>
        <w:separator/>
      </w:r>
    </w:p>
  </w:endnote>
  <w:endnote w:type="continuationSeparator" w:id="0">
    <w:p w14:paraId="593991D8" w14:textId="77777777" w:rsidR="00A375B3" w:rsidRDefault="00A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E988" w14:textId="77777777" w:rsidR="00853791" w:rsidRDefault="0085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DEDF" w14:textId="77777777" w:rsidR="000D058C" w:rsidRDefault="00A375B3">
    <w:pPr>
      <w:pStyle w:val="BodyText"/>
      <w:spacing w:line="14" w:lineRule="auto"/>
      <w:rPr>
        <w:sz w:val="20"/>
      </w:rPr>
    </w:pPr>
    <w:r>
      <w:pict w14:anchorId="6FADB7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3.5pt;margin-top:561.45pt;width:90.9pt;height:17.7pt;z-index:-24664;mso-position-horizontal-relative:page;mso-position-vertical-relative:page" filled="f" stroked="f">
          <v:textbox inset="0,0,0,0">
            <w:txbxContent>
              <w:p w14:paraId="4CE7B23D" w14:textId="77777777" w:rsidR="000D058C" w:rsidRDefault="00C66CC6">
                <w:pPr>
                  <w:pStyle w:val="BodyText"/>
                  <w:spacing w:before="12"/>
                  <w:ind w:left="20"/>
                </w:pPr>
                <w:r>
                  <w:t>March 2018</w:t>
                </w:r>
              </w:p>
            </w:txbxContent>
          </v:textbox>
          <w10:wrap anchorx="page" anchory="page"/>
        </v:shape>
      </w:pict>
    </w:r>
    <w:r>
      <w:pict w14:anchorId="2910BDA0">
        <v:shape id="_x0000_s2050" type="#_x0000_t202" style="position:absolute;margin-left:391pt;margin-top:547.85pt;width:10pt;height:15.3pt;z-index:-24688;mso-position-horizontal-relative:page;mso-position-vertical-relative:page" filled="f" stroked="f">
          <v:textbox inset="0,0,0,0">
            <w:txbxContent>
              <w:p w14:paraId="0122A496" w14:textId="77777777" w:rsidR="000D058C" w:rsidRDefault="009F0119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E0AE" w14:textId="77777777" w:rsidR="00853791" w:rsidRDefault="0085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DB04" w14:textId="77777777" w:rsidR="00A375B3" w:rsidRDefault="00A375B3">
      <w:r>
        <w:separator/>
      </w:r>
    </w:p>
  </w:footnote>
  <w:footnote w:type="continuationSeparator" w:id="0">
    <w:p w14:paraId="373B6668" w14:textId="77777777" w:rsidR="00A375B3" w:rsidRDefault="00A3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C1C3" w14:textId="77777777" w:rsidR="00853791" w:rsidRDefault="00A375B3">
    <w:pPr>
      <w:pStyle w:val="Header"/>
    </w:pPr>
    <w:r>
      <w:rPr>
        <w:noProof/>
      </w:rPr>
      <w:pict w14:anchorId="01CF2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668641" o:spid="_x0000_s2056" type="#_x0000_t75" style="position:absolute;margin-left:0;margin-top:0;width:669.35pt;height:473.95pt;z-index:-226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FF59" w14:textId="77777777" w:rsidR="000D058C" w:rsidRDefault="00A375B3">
    <w:pPr>
      <w:pStyle w:val="BodyText"/>
      <w:spacing w:line="14" w:lineRule="auto"/>
      <w:rPr>
        <w:sz w:val="20"/>
      </w:rPr>
    </w:pPr>
    <w:r>
      <w:rPr>
        <w:noProof/>
      </w:rPr>
      <w:pict w14:anchorId="7F95B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668642" o:spid="_x0000_s2057" type="#_x0000_t75" style="position:absolute;margin-left:0;margin-top:0;width:669.35pt;height:473.95pt;z-index:-215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pict w14:anchorId="04F7B37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35pt;margin-top:30.75pt;width:679.2pt;height:19.95pt;z-index:-24712;mso-position-horizontal-relative:page;mso-position-vertical-relative:page" filled="f" stroked="f">
          <v:textbox style="mso-next-textbox:#_x0000_s2051" inset="0,0,0,0">
            <w:txbxContent>
              <w:p w14:paraId="0DB21C63" w14:textId="77777777" w:rsidR="000D058C" w:rsidRDefault="00C66CC6">
                <w:pPr>
                  <w:pStyle w:val="BodyText"/>
                  <w:spacing w:before="12"/>
                  <w:ind w:left="20"/>
                </w:pPr>
                <w:r>
                  <w:rPr>
                    <w:b/>
                    <w:color w:val="002060"/>
                  </w:rPr>
                  <w:t>Washington Township School District</w:t>
                </w:r>
                <w:r>
                  <w:rPr>
                    <w:b/>
                    <w:color w:val="002060"/>
                  </w:rPr>
                  <w:ptab w:relativeTo="margin" w:alignment="center" w:leader="none"/>
                </w:r>
                <w:r>
                  <w:rPr>
                    <w:b/>
                    <w:color w:val="002060"/>
                  </w:rPr>
                  <w:t xml:space="preserve">        Health &amp; Physical Education – 3</w:t>
                </w:r>
                <w:r w:rsidRPr="00C66CC6">
                  <w:rPr>
                    <w:b/>
                    <w:color w:val="002060"/>
                    <w:vertAlign w:val="superscript"/>
                  </w:rPr>
                  <w:t>rd</w:t>
                </w:r>
                <w:r>
                  <w:rPr>
                    <w:b/>
                    <w:color w:val="002060"/>
                  </w:rPr>
                  <w:t xml:space="preserve"> Grade</w:t>
                </w:r>
                <w:r>
                  <w:rPr>
                    <w:b/>
                    <w:color w:val="002060"/>
                  </w:rPr>
                  <w:ptab w:relativeTo="margin" w:alignment="right" w:leader="none"/>
                </w:r>
                <w:r>
                  <w:rPr>
                    <w:b/>
                    <w:color w:val="002060"/>
                  </w:rPr>
                  <w:t xml:space="preserve"> Revised:  August 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D5D5" w14:textId="77777777" w:rsidR="00853791" w:rsidRDefault="00A375B3">
    <w:pPr>
      <w:pStyle w:val="Header"/>
    </w:pPr>
    <w:r>
      <w:rPr>
        <w:noProof/>
      </w:rPr>
      <w:pict w14:anchorId="7ED53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668640" o:spid="_x0000_s2055" type="#_x0000_t75" style="position:absolute;margin-left:0;margin-top:0;width:669.35pt;height:473.95pt;z-index:-236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A13"/>
    <w:multiLevelType w:val="hybridMultilevel"/>
    <w:tmpl w:val="03EA9BD4"/>
    <w:lvl w:ilvl="0" w:tplc="AF40D17C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D66884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ECC622B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D6D8D01A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353C8F9E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289C441E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80EEBBFE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9B965528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4E800F98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1" w15:restartNumberingAfterBreak="0">
    <w:nsid w:val="03E17A5B"/>
    <w:multiLevelType w:val="hybridMultilevel"/>
    <w:tmpl w:val="8C60D39C"/>
    <w:lvl w:ilvl="0" w:tplc="AB800332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F76576E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AF725E9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318E6C90">
      <w:numFmt w:val="bullet"/>
      <w:lvlText w:val="•"/>
      <w:lvlJc w:val="left"/>
      <w:pPr>
        <w:ind w:left="1002" w:hanging="180"/>
      </w:pPr>
      <w:rPr>
        <w:rFonts w:hint="default"/>
      </w:rPr>
    </w:lvl>
    <w:lvl w:ilvl="4" w:tplc="3A06875A">
      <w:numFmt w:val="bullet"/>
      <w:lvlText w:val="•"/>
      <w:lvlJc w:val="left"/>
      <w:pPr>
        <w:ind w:left="1229" w:hanging="180"/>
      </w:pPr>
      <w:rPr>
        <w:rFonts w:hint="default"/>
      </w:rPr>
    </w:lvl>
    <w:lvl w:ilvl="5" w:tplc="2BD02272">
      <w:numFmt w:val="bullet"/>
      <w:lvlText w:val="•"/>
      <w:lvlJc w:val="left"/>
      <w:pPr>
        <w:ind w:left="1457" w:hanging="180"/>
      </w:pPr>
      <w:rPr>
        <w:rFonts w:hint="default"/>
      </w:rPr>
    </w:lvl>
    <w:lvl w:ilvl="6" w:tplc="E98C22F6">
      <w:numFmt w:val="bullet"/>
      <w:lvlText w:val="•"/>
      <w:lvlJc w:val="left"/>
      <w:pPr>
        <w:ind w:left="1684" w:hanging="180"/>
      </w:pPr>
      <w:rPr>
        <w:rFonts w:hint="default"/>
      </w:rPr>
    </w:lvl>
    <w:lvl w:ilvl="7" w:tplc="7A0211E2">
      <w:numFmt w:val="bullet"/>
      <w:lvlText w:val="•"/>
      <w:lvlJc w:val="left"/>
      <w:pPr>
        <w:ind w:left="1912" w:hanging="180"/>
      </w:pPr>
      <w:rPr>
        <w:rFonts w:hint="default"/>
      </w:rPr>
    </w:lvl>
    <w:lvl w:ilvl="8" w:tplc="8F36805C">
      <w:numFmt w:val="bullet"/>
      <w:lvlText w:val="•"/>
      <w:lvlJc w:val="left"/>
      <w:pPr>
        <w:ind w:left="2139" w:hanging="180"/>
      </w:pPr>
      <w:rPr>
        <w:rFonts w:hint="default"/>
      </w:rPr>
    </w:lvl>
  </w:abstractNum>
  <w:abstractNum w:abstractNumId="2" w15:restartNumberingAfterBreak="0">
    <w:nsid w:val="309B6211"/>
    <w:multiLevelType w:val="hybridMultilevel"/>
    <w:tmpl w:val="D0AE1D7A"/>
    <w:lvl w:ilvl="0" w:tplc="15E0706C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2CE6572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65EC8B74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48C29EC8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CB9EECB6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98708AB2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6DA8275E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A19A2718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3006D988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3" w15:restartNumberingAfterBreak="0">
    <w:nsid w:val="31E267A3"/>
    <w:multiLevelType w:val="hybridMultilevel"/>
    <w:tmpl w:val="5E240950"/>
    <w:lvl w:ilvl="0" w:tplc="BB6EEC9C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69EEFEA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7FE61E0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AC560988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19C61C08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B3B4B1E2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AFF26AB8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76EA4E38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365CF21C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4" w15:restartNumberingAfterBreak="0">
    <w:nsid w:val="358B5CB3"/>
    <w:multiLevelType w:val="hybridMultilevel"/>
    <w:tmpl w:val="0E1CCDFE"/>
    <w:lvl w:ilvl="0" w:tplc="1C288E3C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387F40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606EB00E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B6CE8F10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F4A4E1B8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D7D48462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248EC9CA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FA6EDA26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82A6949E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5" w15:restartNumberingAfterBreak="0">
    <w:nsid w:val="3F1A030B"/>
    <w:multiLevelType w:val="hybridMultilevel"/>
    <w:tmpl w:val="F148F75E"/>
    <w:lvl w:ilvl="0" w:tplc="5592260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01470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6E646D08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482E81AC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0E0C4486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3390A2E0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E138B57A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772C580E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64A2F49A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6" w15:restartNumberingAfterBreak="0">
    <w:nsid w:val="42464280"/>
    <w:multiLevelType w:val="hybridMultilevel"/>
    <w:tmpl w:val="C608A68A"/>
    <w:lvl w:ilvl="0" w:tplc="8346B680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710DB1C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7F0ED2A0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BEE4BDC4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9F146B46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F2568B04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79262B2E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CB1CA224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AE580D1C">
      <w:numFmt w:val="bullet"/>
      <w:lvlText w:val="•"/>
      <w:lvlJc w:val="left"/>
      <w:pPr>
        <w:ind w:left="2137" w:hanging="180"/>
      </w:pPr>
      <w:rPr>
        <w:rFonts w:hint="default"/>
      </w:rPr>
    </w:lvl>
  </w:abstractNum>
  <w:abstractNum w:abstractNumId="7" w15:restartNumberingAfterBreak="0">
    <w:nsid w:val="4BB34982"/>
    <w:multiLevelType w:val="hybridMultilevel"/>
    <w:tmpl w:val="6E96E49C"/>
    <w:lvl w:ilvl="0" w:tplc="CAFE1B4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C278D8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78F2478A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EECA78D2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9A80C442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A0F6976E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DC10DC58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9ADC816A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5B2C08DA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8" w15:restartNumberingAfterBreak="0">
    <w:nsid w:val="688920DF"/>
    <w:multiLevelType w:val="hybridMultilevel"/>
    <w:tmpl w:val="915E42BE"/>
    <w:lvl w:ilvl="0" w:tplc="D63C5E1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708EF4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8BD86960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038C6038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CD34D308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5B4A9592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9826644E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6F94F66A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CA141CCA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9" w15:restartNumberingAfterBreak="0">
    <w:nsid w:val="69AE0989"/>
    <w:multiLevelType w:val="hybridMultilevel"/>
    <w:tmpl w:val="E868A004"/>
    <w:lvl w:ilvl="0" w:tplc="5D48ED1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36C1AE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A824FCAA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9ADA1A4E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6CB02556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DD826806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21A888F6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B6EE6606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75D8836C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10" w15:restartNumberingAfterBreak="0">
    <w:nsid w:val="717F58AF"/>
    <w:multiLevelType w:val="hybridMultilevel"/>
    <w:tmpl w:val="D08C322C"/>
    <w:lvl w:ilvl="0" w:tplc="1C3CAEA4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EE1F24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0A0851F0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FA9A6982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13B4459C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D862B730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657CC83A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01C68568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7570DE24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11" w15:restartNumberingAfterBreak="0">
    <w:nsid w:val="784666FE"/>
    <w:multiLevelType w:val="hybridMultilevel"/>
    <w:tmpl w:val="D49E2C22"/>
    <w:lvl w:ilvl="0" w:tplc="645A564C">
      <w:numFmt w:val="bullet"/>
      <w:lvlText w:val=""/>
      <w:lvlJc w:val="left"/>
      <w:pPr>
        <w:ind w:left="32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FEE1BD6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3E907D8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3DEC0798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BF5A71E8">
      <w:numFmt w:val="bullet"/>
      <w:lvlText w:val="•"/>
      <w:lvlJc w:val="left"/>
      <w:pPr>
        <w:ind w:left="1228" w:hanging="180"/>
      </w:pPr>
      <w:rPr>
        <w:rFonts w:hint="default"/>
      </w:rPr>
    </w:lvl>
    <w:lvl w:ilvl="5" w:tplc="37B210E0">
      <w:numFmt w:val="bullet"/>
      <w:lvlText w:val="•"/>
      <w:lvlJc w:val="left"/>
      <w:pPr>
        <w:ind w:left="1456" w:hanging="180"/>
      </w:pPr>
      <w:rPr>
        <w:rFonts w:hint="default"/>
      </w:rPr>
    </w:lvl>
    <w:lvl w:ilvl="6" w:tplc="C9F43672">
      <w:numFmt w:val="bullet"/>
      <w:lvlText w:val="•"/>
      <w:lvlJc w:val="left"/>
      <w:pPr>
        <w:ind w:left="1683" w:hanging="180"/>
      </w:pPr>
      <w:rPr>
        <w:rFonts w:hint="default"/>
      </w:rPr>
    </w:lvl>
    <w:lvl w:ilvl="7" w:tplc="3A96D74E">
      <w:numFmt w:val="bullet"/>
      <w:lvlText w:val="•"/>
      <w:lvlJc w:val="left"/>
      <w:pPr>
        <w:ind w:left="1910" w:hanging="180"/>
      </w:pPr>
      <w:rPr>
        <w:rFonts w:hint="default"/>
      </w:rPr>
    </w:lvl>
    <w:lvl w:ilvl="8" w:tplc="8730B4EE">
      <w:numFmt w:val="bullet"/>
      <w:lvlText w:val="•"/>
      <w:lvlJc w:val="left"/>
      <w:pPr>
        <w:ind w:left="2137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58C"/>
    <w:rsid w:val="000D058C"/>
    <w:rsid w:val="00240BAE"/>
    <w:rsid w:val="003375B0"/>
    <w:rsid w:val="00664E93"/>
    <w:rsid w:val="00853791"/>
    <w:rsid w:val="009F0119"/>
    <w:rsid w:val="00A375B3"/>
    <w:rsid w:val="00C66CC6"/>
    <w:rsid w:val="00D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E91E85B"/>
  <w15:docId w15:val="{ECE44935-E484-492E-881E-96929398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6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6</cp:revision>
  <dcterms:created xsi:type="dcterms:W3CDTF">2018-08-03T09:17:00Z</dcterms:created>
  <dcterms:modified xsi:type="dcterms:W3CDTF">2019-06-04T15:27:00Z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