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9F268" w14:textId="77777777" w:rsidR="00216A89" w:rsidRPr="00FA07D3" w:rsidRDefault="00216A89"/>
    <w:tbl>
      <w:tblPr>
        <w:tblStyle w:val="TableGrid"/>
        <w:tblW w:w="0" w:type="auto"/>
        <w:tblLook w:val="04A0" w:firstRow="1" w:lastRow="0" w:firstColumn="1" w:lastColumn="0" w:noHBand="0" w:noVBand="1"/>
      </w:tblPr>
      <w:tblGrid>
        <w:gridCol w:w="2545"/>
        <w:gridCol w:w="33"/>
        <w:gridCol w:w="2412"/>
        <w:gridCol w:w="57"/>
        <w:gridCol w:w="1775"/>
        <w:gridCol w:w="19"/>
        <w:gridCol w:w="433"/>
        <w:gridCol w:w="5004"/>
        <w:gridCol w:w="19"/>
        <w:gridCol w:w="1978"/>
      </w:tblGrid>
      <w:tr w:rsidR="0047656C" w:rsidRPr="00FA07D3" w14:paraId="5DA299D0" w14:textId="77777777" w:rsidTr="3A048A44">
        <w:trPr>
          <w:trHeight w:val="278"/>
        </w:trPr>
        <w:tc>
          <w:tcPr>
            <w:tcW w:w="2545" w:type="dxa"/>
            <w:tcBorders>
              <w:bottom w:val="single" w:sz="4" w:space="0" w:color="auto"/>
            </w:tcBorders>
          </w:tcPr>
          <w:p w14:paraId="4D21093F" w14:textId="13D71BC5" w:rsidR="00F41A66" w:rsidRPr="00FA07D3" w:rsidRDefault="3A048A44">
            <w:r w:rsidRPr="00FA07D3">
              <w:t>Grade: 2</w:t>
            </w:r>
          </w:p>
        </w:tc>
        <w:tc>
          <w:tcPr>
            <w:tcW w:w="4296" w:type="dxa"/>
            <w:gridSpan w:val="5"/>
            <w:tcBorders>
              <w:bottom w:val="single" w:sz="4" w:space="0" w:color="auto"/>
            </w:tcBorders>
          </w:tcPr>
          <w:p w14:paraId="500FEDB8" w14:textId="17D2730D" w:rsidR="00F41A66" w:rsidRPr="00FA07D3" w:rsidRDefault="3A048A44" w:rsidP="00476D0E">
            <w:r w:rsidRPr="00FA07D3">
              <w:t>Unit: Reading Literature Texts</w:t>
            </w:r>
          </w:p>
        </w:tc>
        <w:tc>
          <w:tcPr>
            <w:tcW w:w="7434" w:type="dxa"/>
            <w:gridSpan w:val="4"/>
            <w:tcBorders>
              <w:bottom w:val="single" w:sz="4" w:space="0" w:color="auto"/>
            </w:tcBorders>
          </w:tcPr>
          <w:p w14:paraId="266EA4C6" w14:textId="71E117A2" w:rsidR="00F41A66" w:rsidRPr="00FA07D3" w:rsidRDefault="002677EE" w:rsidP="00C04823">
            <w:r w:rsidRPr="00FA07D3">
              <w:t>Pacing: 15 days</w:t>
            </w:r>
          </w:p>
        </w:tc>
      </w:tr>
      <w:tr w:rsidR="00997F27" w:rsidRPr="00FA07D3" w14:paraId="03F7903B" w14:textId="77777777" w:rsidTr="3A048A44">
        <w:tc>
          <w:tcPr>
            <w:tcW w:w="14275" w:type="dxa"/>
            <w:gridSpan w:val="10"/>
            <w:tcBorders>
              <w:bottom w:val="single" w:sz="4" w:space="0" w:color="auto"/>
            </w:tcBorders>
            <w:shd w:val="clear" w:color="auto" w:fill="DEEAF6" w:themeFill="accent1" w:themeFillTint="33"/>
            <w:vAlign w:val="center"/>
          </w:tcPr>
          <w:p w14:paraId="7885FBE1" w14:textId="77777777" w:rsidR="00312CA7" w:rsidRPr="00FA07D3" w:rsidRDefault="00312CA7" w:rsidP="00997F27">
            <w:pPr>
              <w:jc w:val="center"/>
              <w:rPr>
                <w:b/>
              </w:rPr>
            </w:pPr>
          </w:p>
          <w:p w14:paraId="2798E1FC" w14:textId="7DA7E7ED" w:rsidR="00997F27" w:rsidRPr="00FA07D3" w:rsidRDefault="3A048A44" w:rsidP="00997F27">
            <w:pPr>
              <w:jc w:val="center"/>
              <w:rPr>
                <w:b/>
              </w:rPr>
            </w:pPr>
            <w:r w:rsidRPr="00FA07D3">
              <w:rPr>
                <w:b/>
                <w:bCs/>
              </w:rPr>
              <w:t>Key Idea and Details</w:t>
            </w:r>
          </w:p>
          <w:p w14:paraId="0FFD5020" w14:textId="329F62AA" w:rsidR="00997F27" w:rsidRPr="00FA07D3" w:rsidRDefault="00997F27" w:rsidP="00997F27">
            <w:pPr>
              <w:jc w:val="center"/>
            </w:pPr>
          </w:p>
        </w:tc>
      </w:tr>
      <w:tr w:rsidR="00926862" w:rsidRPr="00FA07D3" w14:paraId="6CB097F4" w14:textId="77777777" w:rsidTr="3A048A44">
        <w:tc>
          <w:tcPr>
            <w:tcW w:w="2545" w:type="dxa"/>
            <w:tcBorders>
              <w:bottom w:val="single" w:sz="4" w:space="0" w:color="auto"/>
            </w:tcBorders>
            <w:shd w:val="clear" w:color="auto" w:fill="5B9BD5" w:themeFill="accent1"/>
          </w:tcPr>
          <w:p w14:paraId="7E79C146" w14:textId="316996B9" w:rsidR="00C04823" w:rsidRPr="00FA07D3" w:rsidRDefault="3A048A44">
            <w:r w:rsidRPr="00FA07D3">
              <w:t>Critical Skills (Anchor Standards)</w:t>
            </w:r>
          </w:p>
          <w:p w14:paraId="3B8234D1" w14:textId="1DA37659" w:rsidR="00C04823" w:rsidRPr="00FA07D3" w:rsidRDefault="00C04823"/>
        </w:tc>
        <w:tc>
          <w:tcPr>
            <w:tcW w:w="2445" w:type="dxa"/>
            <w:gridSpan w:val="2"/>
            <w:tcBorders>
              <w:bottom w:val="single" w:sz="4" w:space="0" w:color="auto"/>
            </w:tcBorders>
            <w:shd w:val="clear" w:color="auto" w:fill="5B9BD5" w:themeFill="accent1"/>
          </w:tcPr>
          <w:p w14:paraId="6D40037F" w14:textId="1943373A" w:rsidR="00C04823" w:rsidRPr="00FA07D3" w:rsidRDefault="3A048A44">
            <w:r w:rsidRPr="00FA07D3">
              <w:t>NJ Learning Standards (Progress Indicators):</w:t>
            </w:r>
          </w:p>
          <w:p w14:paraId="50A8F913" w14:textId="42A77AAA" w:rsidR="00C04823" w:rsidRPr="00FA07D3" w:rsidRDefault="00C04823" w:rsidP="43203AF6"/>
        </w:tc>
        <w:tc>
          <w:tcPr>
            <w:tcW w:w="2284" w:type="dxa"/>
            <w:gridSpan w:val="4"/>
            <w:tcBorders>
              <w:bottom w:val="single" w:sz="4" w:space="0" w:color="auto"/>
            </w:tcBorders>
            <w:shd w:val="clear" w:color="auto" w:fill="5B9BD5" w:themeFill="accent1"/>
          </w:tcPr>
          <w:p w14:paraId="524FDA0F" w14:textId="77777777" w:rsidR="00C04823" w:rsidRPr="00FA07D3" w:rsidRDefault="3A048A44">
            <w:r w:rsidRPr="00FA07D3">
              <w:t>Samples / Exemplars</w:t>
            </w:r>
          </w:p>
        </w:tc>
        <w:tc>
          <w:tcPr>
            <w:tcW w:w="5023" w:type="dxa"/>
            <w:gridSpan w:val="2"/>
            <w:tcBorders>
              <w:bottom w:val="single" w:sz="4" w:space="0" w:color="auto"/>
            </w:tcBorders>
            <w:shd w:val="clear" w:color="auto" w:fill="5B9BD5" w:themeFill="accent1"/>
          </w:tcPr>
          <w:p w14:paraId="16D61CC0" w14:textId="77777777" w:rsidR="00C04823" w:rsidRPr="00FA07D3" w:rsidRDefault="3A048A44">
            <w:r w:rsidRPr="00FA07D3">
              <w:t>Resources:</w:t>
            </w:r>
          </w:p>
        </w:tc>
        <w:tc>
          <w:tcPr>
            <w:tcW w:w="1978" w:type="dxa"/>
            <w:tcBorders>
              <w:bottom w:val="single" w:sz="4" w:space="0" w:color="auto"/>
            </w:tcBorders>
            <w:shd w:val="clear" w:color="auto" w:fill="5B9BD5" w:themeFill="accent1"/>
          </w:tcPr>
          <w:p w14:paraId="3D46A9D3" w14:textId="77777777" w:rsidR="00C04823" w:rsidRPr="00FA07D3" w:rsidRDefault="3A048A44" w:rsidP="00C04823">
            <w:r w:rsidRPr="00FA07D3">
              <w:t>Assessments / Rubrics</w:t>
            </w:r>
          </w:p>
        </w:tc>
      </w:tr>
      <w:tr w:rsidR="00926862" w:rsidRPr="00FA07D3" w14:paraId="471D53C9" w14:textId="77777777" w:rsidTr="3A048A44">
        <w:trPr>
          <w:trHeight w:val="2627"/>
        </w:trPr>
        <w:tc>
          <w:tcPr>
            <w:tcW w:w="2545" w:type="dxa"/>
          </w:tcPr>
          <w:p w14:paraId="735830EE" w14:textId="5F9618B1" w:rsidR="000C4069" w:rsidRPr="00FA07D3" w:rsidRDefault="3A048A44" w:rsidP="00767C02">
            <w:pPr>
              <w:spacing w:after="200"/>
              <w:rPr>
                <w:rFonts w:eastAsia="Calibri"/>
                <w:color w:val="000000" w:themeColor="text1"/>
              </w:rPr>
            </w:pPr>
            <w:r w:rsidRPr="00FA07D3">
              <w:rPr>
                <w:rFonts w:eastAsia="Calibri" w:cs="Calibri"/>
                <w:color w:val="000000" w:themeColor="text1"/>
              </w:rPr>
              <w:t xml:space="preserve">NJSLSA.R1. </w:t>
            </w:r>
            <w:r w:rsidRPr="00FA07D3">
              <w:rPr>
                <w:color w:val="000000" w:themeColor="text1"/>
              </w:rPr>
              <w:t>Read closely to determine what the text says explicitly and to make logical inferences and relevant connections from it; cite specific textual evidence when writing or speaking to support conclusions drawn from the text.</w:t>
            </w:r>
          </w:p>
        </w:tc>
        <w:tc>
          <w:tcPr>
            <w:tcW w:w="2445" w:type="dxa"/>
            <w:gridSpan w:val="2"/>
          </w:tcPr>
          <w:p w14:paraId="08FB5FAB" w14:textId="77777777" w:rsidR="00476D0E" w:rsidRPr="00FA07D3" w:rsidRDefault="00476D0E" w:rsidP="3A048A44">
            <w:pPr>
              <w:shd w:val="clear" w:color="auto" w:fill="FFFFFF" w:themeFill="background1"/>
              <w:spacing w:before="100" w:beforeAutospacing="1" w:after="150"/>
              <w:contextualSpacing/>
              <w:rPr>
                <w:color w:val="000000" w:themeColor="text1"/>
              </w:rPr>
            </w:pPr>
            <w:bookmarkStart w:id="0" w:name="rl-2-1"/>
            <w:r w:rsidRPr="00FA07D3">
              <w:rPr>
                <w:color w:val="000000" w:themeColor="text1"/>
              </w:rPr>
              <w:t>RL.2.1.</w:t>
            </w:r>
            <w:bookmarkEnd w:id="0"/>
            <w:r w:rsidRPr="00FA07D3">
              <w:rPr>
                <w:color w:val="000000" w:themeColor="text1"/>
              </w:rPr>
              <w:t xml:space="preserve"> Ask and answer such questions as </w:t>
            </w:r>
            <w:r w:rsidRPr="00FA07D3">
              <w:rPr>
                <w:i/>
                <w:iCs/>
                <w:color w:val="000000" w:themeColor="text1"/>
              </w:rPr>
              <w:t>who, what, where, when, why</w:t>
            </w:r>
            <w:r w:rsidRPr="00FA07D3">
              <w:rPr>
                <w:color w:val="000000" w:themeColor="text1"/>
              </w:rPr>
              <w:t xml:space="preserve">, and </w:t>
            </w:r>
            <w:r w:rsidRPr="00FA07D3">
              <w:rPr>
                <w:i/>
                <w:iCs/>
                <w:color w:val="000000" w:themeColor="text1"/>
              </w:rPr>
              <w:t>how</w:t>
            </w:r>
            <w:r w:rsidRPr="00FA07D3">
              <w:rPr>
                <w:color w:val="000000" w:themeColor="text1"/>
              </w:rPr>
              <w:t xml:space="preserve"> to demonstrate understanding of key details in a text.</w:t>
            </w:r>
          </w:p>
          <w:p w14:paraId="195A1978" w14:textId="7CCBFEC6" w:rsidR="00A55B7A" w:rsidRPr="00FA07D3" w:rsidRDefault="00A55B7A"/>
          <w:p w14:paraId="5DA92CC7" w14:textId="77777777" w:rsidR="00A55B7A" w:rsidRPr="00FA07D3" w:rsidRDefault="00A55B7A" w:rsidP="00A55B7A"/>
          <w:p w14:paraId="14B457A5" w14:textId="77777777" w:rsidR="00A55B7A" w:rsidRPr="00FA07D3" w:rsidRDefault="00A55B7A" w:rsidP="00A55B7A"/>
          <w:p w14:paraId="5523FDA1" w14:textId="77777777" w:rsidR="00A55B7A" w:rsidRPr="00FA07D3" w:rsidRDefault="00A55B7A" w:rsidP="00A55B7A"/>
          <w:p w14:paraId="38F9E8FE" w14:textId="60C5DFBB" w:rsidR="00A55B7A" w:rsidRPr="00FA07D3" w:rsidRDefault="00A55B7A" w:rsidP="00A55B7A"/>
          <w:p w14:paraId="2224E566" w14:textId="7C813312" w:rsidR="00A55B7A" w:rsidRPr="00FA07D3" w:rsidRDefault="00A55B7A" w:rsidP="00A55B7A"/>
          <w:p w14:paraId="03914283" w14:textId="76B15090" w:rsidR="00A55B7A" w:rsidRPr="00FA07D3" w:rsidRDefault="00A55B7A" w:rsidP="00A55B7A"/>
          <w:p w14:paraId="0B6C8E44" w14:textId="5E9A742F" w:rsidR="00A55B7A" w:rsidRPr="00FA07D3" w:rsidRDefault="00A55B7A" w:rsidP="00A55B7A"/>
          <w:p w14:paraId="666812BA" w14:textId="77777777" w:rsidR="000C4069" w:rsidRPr="00FA07D3" w:rsidRDefault="000C4069" w:rsidP="00A55B7A">
            <w:pPr>
              <w:jc w:val="right"/>
            </w:pPr>
          </w:p>
        </w:tc>
        <w:tc>
          <w:tcPr>
            <w:tcW w:w="2284" w:type="dxa"/>
            <w:gridSpan w:val="4"/>
          </w:tcPr>
          <w:p w14:paraId="3AD795BB" w14:textId="0F1F4EE1" w:rsidR="000C4069" w:rsidRPr="00FA07D3" w:rsidRDefault="004F5939">
            <w:hyperlink r:id="rId10" w:history="1">
              <w:r w:rsidR="00A35DDA" w:rsidRPr="00FA07D3">
                <w:rPr>
                  <w:rStyle w:val="Hyperlink"/>
                </w:rPr>
                <w:t>Just in Case</w:t>
              </w:r>
            </w:hyperlink>
          </w:p>
          <w:p w14:paraId="7B97EEA3" w14:textId="77777777" w:rsidR="001D2AF1" w:rsidRPr="00FA07D3" w:rsidRDefault="001D2AF1"/>
          <w:p w14:paraId="308FBF93" w14:textId="76A410A4" w:rsidR="001D2AF1" w:rsidRPr="00FA07D3" w:rsidRDefault="004F5939">
            <w:hyperlink r:id="rId11" w:history="1">
              <w:r w:rsidR="001D2AF1" w:rsidRPr="00FA07D3">
                <w:rPr>
                  <w:rStyle w:val="Hyperlink"/>
                </w:rPr>
                <w:t>One Night's Sleep &amp; Circadian Rhythms</w:t>
              </w:r>
            </w:hyperlink>
          </w:p>
        </w:tc>
        <w:tc>
          <w:tcPr>
            <w:tcW w:w="5023" w:type="dxa"/>
            <w:gridSpan w:val="2"/>
          </w:tcPr>
          <w:p w14:paraId="11E8923C" w14:textId="77777777" w:rsidR="00D81726" w:rsidRPr="00FA07D3" w:rsidRDefault="3A048A44" w:rsidP="00476D0E">
            <w:pPr>
              <w:rPr>
                <w:b/>
                <w:noProof/>
              </w:rPr>
            </w:pPr>
            <w:r w:rsidRPr="00FA07D3">
              <w:rPr>
                <w:b/>
                <w:bCs/>
              </w:rPr>
              <w:t>Text (Units / Pages)</w:t>
            </w:r>
            <w:r w:rsidRPr="00FA07D3">
              <w:rPr>
                <w:b/>
                <w:bCs/>
                <w:noProof/>
              </w:rPr>
              <w:t xml:space="preserve"> </w:t>
            </w:r>
          </w:p>
          <w:p w14:paraId="5C8EF37F" w14:textId="77777777" w:rsidR="00D81726" w:rsidRPr="00FA07D3" w:rsidRDefault="00D81726" w:rsidP="00476D0E">
            <w:pPr>
              <w:rPr>
                <w:b/>
                <w:noProof/>
              </w:rPr>
            </w:pPr>
          </w:p>
          <w:p w14:paraId="5F1976AD" w14:textId="223EC16B" w:rsidR="00476D0E" w:rsidRPr="00FA07D3" w:rsidRDefault="00D81726" w:rsidP="00476D0E">
            <w:pPr>
              <w:rPr>
                <w:b/>
              </w:rPr>
            </w:pPr>
            <w:r w:rsidRPr="00FA07D3">
              <w:rPr>
                <w:b/>
                <w:noProof/>
              </w:rPr>
              <w:drawing>
                <wp:inline distT="0" distB="0" distL="0" distR="0" wp14:anchorId="4DBDB6A8" wp14:editId="0A540292">
                  <wp:extent cx="2874955" cy="3137626"/>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8-17 at 2.38.45 PM.png"/>
                          <pic:cNvPicPr/>
                        </pic:nvPicPr>
                        <pic:blipFill>
                          <a:blip r:embed="rId12">
                            <a:extLst>
                              <a:ext uri="{28A0092B-C50C-407E-A947-70E740481C1C}">
                                <a14:useLocalDpi xmlns:a14="http://schemas.microsoft.com/office/drawing/2010/main" val="0"/>
                              </a:ext>
                            </a:extLst>
                          </a:blip>
                          <a:stretch>
                            <a:fillRect/>
                          </a:stretch>
                        </pic:blipFill>
                        <pic:spPr>
                          <a:xfrm>
                            <a:off x="0" y="0"/>
                            <a:ext cx="2885080" cy="3148676"/>
                          </a:xfrm>
                          <a:prstGeom prst="rect">
                            <a:avLst/>
                          </a:prstGeom>
                        </pic:spPr>
                      </pic:pic>
                    </a:graphicData>
                  </a:graphic>
                </wp:inline>
              </w:drawing>
            </w:r>
          </w:p>
          <w:p w14:paraId="1838CE49" w14:textId="5CA9EFD8" w:rsidR="00D81726" w:rsidRPr="00FA07D3" w:rsidRDefault="00D81726" w:rsidP="00476D0E">
            <w:pPr>
              <w:rPr>
                <w:b/>
              </w:rPr>
            </w:pPr>
          </w:p>
          <w:p w14:paraId="3C001B1F" w14:textId="77777777" w:rsidR="000C4069" w:rsidRPr="00FA07D3" w:rsidRDefault="3A048A44" w:rsidP="00476D0E">
            <w:pPr>
              <w:rPr>
                <w:b/>
              </w:rPr>
            </w:pPr>
            <w:r w:rsidRPr="00FA07D3">
              <w:rPr>
                <w:b/>
                <w:bCs/>
              </w:rPr>
              <w:t>Technology / Open Resources</w:t>
            </w:r>
          </w:p>
          <w:p w14:paraId="6B3DC03D" w14:textId="46DA95B2" w:rsidR="00583F05" w:rsidRPr="00FA07D3" w:rsidRDefault="00583F05" w:rsidP="00476D0E">
            <w:pPr>
              <w:rPr>
                <w:b/>
              </w:rPr>
            </w:pPr>
          </w:p>
          <w:p w14:paraId="1963ABC9" w14:textId="054C245D" w:rsidR="00583F05" w:rsidRPr="00FA07D3" w:rsidRDefault="004F5939" w:rsidP="00476D0E">
            <w:pPr>
              <w:rPr>
                <w:b/>
              </w:rPr>
            </w:pPr>
            <w:hyperlink r:id="rId13" w:history="1">
              <w:r w:rsidR="00583F05" w:rsidRPr="00FA07D3">
                <w:rPr>
                  <w:rStyle w:val="Hyperlink"/>
                  <w:b/>
                </w:rPr>
                <w:t>Student Center Activities for Literature</w:t>
              </w:r>
            </w:hyperlink>
          </w:p>
          <w:p w14:paraId="0B7FF4AF" w14:textId="77777777" w:rsidR="00583F05" w:rsidRPr="00FA07D3" w:rsidRDefault="00583F05" w:rsidP="00476D0E">
            <w:pPr>
              <w:rPr>
                <w:b/>
              </w:rPr>
            </w:pPr>
          </w:p>
          <w:p w14:paraId="75505501" w14:textId="75E9DBDB" w:rsidR="3A048A44" w:rsidRPr="00FA07D3" w:rsidRDefault="004F5939" w:rsidP="3A048A44">
            <w:hyperlink r:id="rId14">
              <w:r w:rsidR="3A048A44" w:rsidRPr="00FA07D3">
                <w:rPr>
                  <w:rStyle w:val="Hyperlink"/>
                </w:rPr>
                <w:t>RL.2.1</w:t>
              </w:r>
            </w:hyperlink>
          </w:p>
          <w:p w14:paraId="64351E30" w14:textId="77777777" w:rsidR="00583F05" w:rsidRPr="00FA07D3" w:rsidRDefault="00583F05" w:rsidP="00476D0E">
            <w:pPr>
              <w:rPr>
                <w:b/>
              </w:rPr>
            </w:pPr>
          </w:p>
          <w:p w14:paraId="134E7705" w14:textId="34ACBFB0" w:rsidR="00083906" w:rsidRPr="00FA07D3" w:rsidRDefault="004F5939" w:rsidP="00476D0E">
            <w:pPr>
              <w:rPr>
                <w:rStyle w:val="Hyperlink"/>
                <w:b/>
              </w:rPr>
            </w:pPr>
            <w:hyperlink r:id="rId15" w:history="1">
              <w:r w:rsidR="00083906" w:rsidRPr="00FA07D3">
                <w:rPr>
                  <w:rStyle w:val="Hyperlink"/>
                  <w:b/>
                </w:rPr>
                <w:t>Reading and Writing Project</w:t>
              </w:r>
            </w:hyperlink>
          </w:p>
          <w:p w14:paraId="0383CF32" w14:textId="758B9E66" w:rsidR="00BA2FDB" w:rsidRPr="00FA07D3" w:rsidRDefault="00BA2FDB" w:rsidP="00BA2FDB"/>
          <w:p w14:paraId="72B06AEF" w14:textId="77777777" w:rsidR="00BA2FDB" w:rsidRPr="00FA07D3" w:rsidRDefault="004F5939" w:rsidP="00BA2FDB">
            <w:hyperlink r:id="rId16" w:history="1">
              <w:r w:rsidR="00BA2FDB" w:rsidRPr="00FA07D3">
                <w:rPr>
                  <w:rStyle w:val="Hyperlink"/>
                </w:rPr>
                <w:t>Read Works</w:t>
              </w:r>
            </w:hyperlink>
          </w:p>
          <w:p w14:paraId="75033CC2" w14:textId="77777777" w:rsidR="00BA2FDB" w:rsidRPr="00FA07D3" w:rsidRDefault="004F5939" w:rsidP="00BA2FDB">
            <w:hyperlink r:id="rId17" w:history="1">
              <w:r w:rsidR="00BA2FDB" w:rsidRPr="00FA07D3">
                <w:rPr>
                  <w:rStyle w:val="Hyperlink"/>
                </w:rPr>
                <w:t>Newsela</w:t>
              </w:r>
            </w:hyperlink>
          </w:p>
          <w:p w14:paraId="62429B80" w14:textId="77777777" w:rsidR="00BA2FDB" w:rsidRPr="00FA07D3" w:rsidRDefault="00BA2FDB" w:rsidP="00476D0E">
            <w:pPr>
              <w:rPr>
                <w:b/>
              </w:rPr>
            </w:pPr>
          </w:p>
          <w:p w14:paraId="1D9B8BDD" w14:textId="0ABFA6D6" w:rsidR="00083906" w:rsidRPr="00FA07D3" w:rsidRDefault="004F5939" w:rsidP="00476D0E">
            <w:pPr>
              <w:rPr>
                <w:b/>
              </w:rPr>
            </w:pPr>
            <w:hyperlink r:id="rId18" w:history="1">
              <w:r w:rsidR="00083906" w:rsidRPr="00FA07D3">
                <w:rPr>
                  <w:rStyle w:val="Hyperlink"/>
                  <w:b/>
                </w:rPr>
                <w:t xml:space="preserve">Jennifer </w:t>
              </w:r>
              <w:proofErr w:type="spellStart"/>
              <w:r w:rsidR="00083906" w:rsidRPr="00FA07D3">
                <w:rPr>
                  <w:rStyle w:val="Hyperlink"/>
                  <w:b/>
                </w:rPr>
                <w:t>Serravallo</w:t>
              </w:r>
              <w:proofErr w:type="spellEnd"/>
              <w:r w:rsidR="00083906" w:rsidRPr="00FA07D3">
                <w:rPr>
                  <w:rStyle w:val="Hyperlink"/>
                  <w:b/>
                </w:rPr>
                <w:t xml:space="preserve"> Reading Blog</w:t>
              </w:r>
            </w:hyperlink>
          </w:p>
          <w:p w14:paraId="749B740A" w14:textId="1C05AA83" w:rsidR="00083906" w:rsidRPr="00FA07D3" w:rsidRDefault="004F5939" w:rsidP="00476D0E">
            <w:pPr>
              <w:rPr>
                <w:b/>
              </w:rPr>
            </w:pPr>
            <w:hyperlink r:id="rId19" w:history="1">
              <w:r w:rsidR="00083906" w:rsidRPr="00FA07D3">
                <w:rPr>
                  <w:rStyle w:val="Hyperlink"/>
                  <w:b/>
                </w:rPr>
                <w:t>National Writing Project</w:t>
              </w:r>
            </w:hyperlink>
          </w:p>
          <w:p w14:paraId="0FBE8BCB" w14:textId="684BF4D3" w:rsidR="00083906" w:rsidRPr="00FA07D3" w:rsidRDefault="004F5939" w:rsidP="00476D0E">
            <w:pPr>
              <w:rPr>
                <w:b/>
              </w:rPr>
            </w:pPr>
            <w:hyperlink r:id="rId20" w:history="1">
              <w:r w:rsidR="00083906" w:rsidRPr="00FA07D3">
                <w:rPr>
                  <w:rStyle w:val="Hyperlink"/>
                  <w:b/>
                </w:rPr>
                <w:t>Sight Words</w:t>
              </w:r>
            </w:hyperlink>
          </w:p>
          <w:p w14:paraId="1EBD8960" w14:textId="22228E5E" w:rsidR="00083906" w:rsidRPr="00FA07D3" w:rsidRDefault="004F5939" w:rsidP="00476D0E">
            <w:pPr>
              <w:rPr>
                <w:b/>
              </w:rPr>
            </w:pPr>
            <w:hyperlink r:id="rId21" w:history="1">
              <w:r w:rsidR="00C518AB" w:rsidRPr="00FA07D3">
                <w:rPr>
                  <w:rStyle w:val="Hyperlink"/>
                  <w:b/>
                </w:rPr>
                <w:t>Linda Hoyt</w:t>
              </w:r>
            </w:hyperlink>
          </w:p>
          <w:p w14:paraId="653B7F23" w14:textId="71D8AC15" w:rsidR="002F3A40" w:rsidRPr="00FA07D3" w:rsidRDefault="004F5939" w:rsidP="00476D0E">
            <w:pPr>
              <w:rPr>
                <w:b/>
              </w:rPr>
            </w:pPr>
            <w:hyperlink r:id="rId22" w:history="1">
              <w:r w:rsidR="002F3A40" w:rsidRPr="00FA07D3">
                <w:rPr>
                  <w:rStyle w:val="Hyperlink"/>
                  <w:b/>
                </w:rPr>
                <w:t>Read Write Think</w:t>
              </w:r>
            </w:hyperlink>
          </w:p>
          <w:p w14:paraId="3F0304B7" w14:textId="77777777" w:rsidR="002F3A40" w:rsidRPr="00FA07D3" w:rsidRDefault="002F3A40" w:rsidP="00476D0E">
            <w:pPr>
              <w:rPr>
                <w:b/>
              </w:rPr>
            </w:pPr>
          </w:p>
          <w:p w14:paraId="20372ED5" w14:textId="77777777" w:rsidR="00D81726" w:rsidRPr="00FA07D3" w:rsidRDefault="004F5939" w:rsidP="00476D0E">
            <w:pPr>
              <w:rPr>
                <w:b/>
              </w:rPr>
            </w:pPr>
            <w:hyperlink r:id="rId23" w:history="1">
              <w:r w:rsidR="002F3A40" w:rsidRPr="00FA07D3">
                <w:rPr>
                  <w:rStyle w:val="Hyperlink"/>
                  <w:b/>
                </w:rPr>
                <w:t xml:space="preserve">Lester </w:t>
              </w:r>
              <w:proofErr w:type="spellStart"/>
              <w:r w:rsidR="002F3A40" w:rsidRPr="00FA07D3">
                <w:rPr>
                  <w:rStyle w:val="Hyperlink"/>
                  <w:b/>
                </w:rPr>
                <w:t>Laminack</w:t>
              </w:r>
              <w:proofErr w:type="spellEnd"/>
              <w:r w:rsidR="002F3A40" w:rsidRPr="00FA07D3">
                <w:rPr>
                  <w:rStyle w:val="Hyperlink"/>
                  <w:b/>
                </w:rPr>
                <w:t xml:space="preserve"> Blog</w:t>
              </w:r>
            </w:hyperlink>
          </w:p>
          <w:p w14:paraId="2138851B" w14:textId="77777777" w:rsidR="002F3A40" w:rsidRPr="00FA07D3" w:rsidRDefault="004F5939" w:rsidP="00476D0E">
            <w:pPr>
              <w:rPr>
                <w:b/>
              </w:rPr>
            </w:pPr>
            <w:hyperlink r:id="rId24" w:history="1">
              <w:r w:rsidR="002F3A40" w:rsidRPr="00FA07D3">
                <w:rPr>
                  <w:rStyle w:val="Hyperlink"/>
                  <w:b/>
                </w:rPr>
                <w:t>Seymour Simon</w:t>
              </w:r>
            </w:hyperlink>
          </w:p>
          <w:p w14:paraId="15B53FF9" w14:textId="10572831" w:rsidR="002F3A40" w:rsidRPr="00FA07D3" w:rsidRDefault="002F3A40" w:rsidP="00476D0E">
            <w:pPr>
              <w:rPr>
                <w:b/>
              </w:rPr>
            </w:pPr>
          </w:p>
        </w:tc>
        <w:tc>
          <w:tcPr>
            <w:tcW w:w="1978" w:type="dxa"/>
          </w:tcPr>
          <w:p w14:paraId="2B3B75ED" w14:textId="4D3B4A74" w:rsidR="00E1248C" w:rsidRPr="00FA07D3" w:rsidRDefault="004F5939">
            <w:hyperlink r:id="rId25" w:history="1">
              <w:r w:rsidR="00E1248C" w:rsidRPr="00FA07D3">
                <w:rPr>
                  <w:rStyle w:val="Hyperlink"/>
                </w:rPr>
                <w:t>NJ Unit 1 Assessment</w:t>
              </w:r>
            </w:hyperlink>
          </w:p>
          <w:p w14:paraId="47538064" w14:textId="77777777" w:rsidR="00E1248C" w:rsidRPr="00FA07D3" w:rsidRDefault="00E1248C"/>
          <w:p w14:paraId="1C7D73C4" w14:textId="04585ED9" w:rsidR="005B7978" w:rsidRPr="00FA07D3" w:rsidRDefault="004F5939">
            <w:hyperlink r:id="rId26" w:history="1">
              <w:r w:rsidR="005B7978" w:rsidRPr="00FA07D3">
                <w:rPr>
                  <w:rStyle w:val="Hyperlink"/>
                </w:rPr>
                <w:t>NJ Unit 2 Assessment</w:t>
              </w:r>
            </w:hyperlink>
          </w:p>
          <w:p w14:paraId="04BAB4C5" w14:textId="77777777" w:rsidR="005B7978" w:rsidRPr="00FA07D3" w:rsidRDefault="005B7978"/>
          <w:p w14:paraId="15125B27" w14:textId="426A5554" w:rsidR="005B7978" w:rsidRPr="00FA07D3" w:rsidRDefault="004F5939">
            <w:hyperlink r:id="rId27" w:history="1">
              <w:r w:rsidR="005B7978" w:rsidRPr="00FA07D3">
                <w:rPr>
                  <w:rStyle w:val="Hyperlink"/>
                </w:rPr>
                <w:t>NJ Unit 3 Assessment</w:t>
              </w:r>
            </w:hyperlink>
          </w:p>
          <w:p w14:paraId="31C5BEF7" w14:textId="77777777" w:rsidR="005B7978" w:rsidRPr="00FA07D3" w:rsidRDefault="005B7978"/>
          <w:p w14:paraId="21ADE611" w14:textId="2248156A" w:rsidR="005B7978" w:rsidRPr="00FA07D3" w:rsidRDefault="004F5939">
            <w:hyperlink r:id="rId28" w:history="1">
              <w:r w:rsidR="005B7978" w:rsidRPr="00FA07D3">
                <w:rPr>
                  <w:rStyle w:val="Hyperlink"/>
                </w:rPr>
                <w:t>NJ Unit 4 Assessment</w:t>
              </w:r>
            </w:hyperlink>
          </w:p>
          <w:p w14:paraId="25CDDE63" w14:textId="77777777" w:rsidR="005B7978" w:rsidRPr="00FA07D3" w:rsidRDefault="005B7978"/>
          <w:p w14:paraId="6563F791" w14:textId="59A4CC8D" w:rsidR="000C4069" w:rsidRPr="00FA07D3" w:rsidRDefault="004F5939">
            <w:hyperlink r:id="rId29" w:history="1">
              <w:r w:rsidR="005B7978" w:rsidRPr="00FA07D3">
                <w:rPr>
                  <w:rStyle w:val="Hyperlink"/>
                </w:rPr>
                <w:t>NJ Unit 5 Assessment</w:t>
              </w:r>
            </w:hyperlink>
          </w:p>
        </w:tc>
      </w:tr>
      <w:tr w:rsidR="00B34D2E" w:rsidRPr="00FA07D3" w14:paraId="360A512A" w14:textId="77777777" w:rsidTr="3A048A44">
        <w:tc>
          <w:tcPr>
            <w:tcW w:w="2578" w:type="dxa"/>
            <w:gridSpan w:val="2"/>
          </w:tcPr>
          <w:p w14:paraId="1EFD04C1" w14:textId="04FB924C" w:rsidR="000C4069" w:rsidRPr="00FA07D3" w:rsidRDefault="3A048A44" w:rsidP="00767C02">
            <w:pPr>
              <w:spacing w:after="200"/>
              <w:rPr>
                <w:rFonts w:eastAsia="Calibri"/>
                <w:color w:val="000000" w:themeColor="text1"/>
              </w:rPr>
            </w:pPr>
            <w:r w:rsidRPr="00FA07D3">
              <w:rPr>
                <w:rFonts w:eastAsia="Calibri" w:cs="Calibri"/>
                <w:color w:val="000000" w:themeColor="text1"/>
              </w:rPr>
              <w:t>NJSLSA.R2. Determine central ideas or themes of a text and analyze their development; summarize the key supporting details and ideas.</w:t>
            </w:r>
          </w:p>
        </w:tc>
        <w:tc>
          <w:tcPr>
            <w:tcW w:w="2469" w:type="dxa"/>
            <w:gridSpan w:val="2"/>
          </w:tcPr>
          <w:p w14:paraId="2C5743F7" w14:textId="77777777" w:rsidR="00476D0E" w:rsidRPr="00FA07D3" w:rsidRDefault="00476D0E" w:rsidP="3A048A44">
            <w:pPr>
              <w:shd w:val="clear" w:color="auto" w:fill="FFFFFF" w:themeFill="background1"/>
              <w:spacing w:before="100" w:beforeAutospacing="1" w:after="150"/>
              <w:contextualSpacing/>
              <w:rPr>
                <w:color w:val="000000" w:themeColor="text1"/>
              </w:rPr>
            </w:pPr>
            <w:bookmarkStart w:id="1" w:name="rl-2-2"/>
            <w:r w:rsidRPr="00FA07D3">
              <w:rPr>
                <w:color w:val="000000" w:themeColor="text1"/>
              </w:rPr>
              <w:t>RL.2.2.</w:t>
            </w:r>
            <w:bookmarkEnd w:id="1"/>
            <w:r w:rsidRPr="00FA07D3">
              <w:rPr>
                <w:color w:val="000000" w:themeColor="text1"/>
              </w:rPr>
              <w:t xml:space="preserve"> Recount stories, including fables and folktales from diverse cultures, and determine their central message/theme, lesson, or moral.</w:t>
            </w:r>
          </w:p>
          <w:p w14:paraId="6BAC33F5" w14:textId="77777777" w:rsidR="000C4069" w:rsidRPr="00FA07D3" w:rsidRDefault="000C4069"/>
        </w:tc>
        <w:tc>
          <w:tcPr>
            <w:tcW w:w="1775" w:type="dxa"/>
          </w:tcPr>
          <w:p w14:paraId="485221A9" w14:textId="5B294765" w:rsidR="000C4069" w:rsidRPr="00FA07D3" w:rsidRDefault="004F5939">
            <w:hyperlink r:id="rId30" w:history="1">
              <w:r w:rsidR="00740D55" w:rsidRPr="00FA07D3">
                <w:rPr>
                  <w:rStyle w:val="Hyperlink"/>
                </w:rPr>
                <w:t>The Ugly Duckling &amp; The Frog Prince</w:t>
              </w:r>
            </w:hyperlink>
          </w:p>
        </w:tc>
        <w:tc>
          <w:tcPr>
            <w:tcW w:w="5456" w:type="dxa"/>
            <w:gridSpan w:val="3"/>
          </w:tcPr>
          <w:p w14:paraId="725A81B2" w14:textId="77777777" w:rsidR="0004144C" w:rsidRPr="00FA07D3" w:rsidRDefault="3A048A44" w:rsidP="0004144C">
            <w:pPr>
              <w:rPr>
                <w:b/>
              </w:rPr>
            </w:pPr>
            <w:r w:rsidRPr="00FA07D3">
              <w:rPr>
                <w:b/>
                <w:bCs/>
              </w:rPr>
              <w:t>Text (Units / Pages)</w:t>
            </w:r>
          </w:p>
          <w:p w14:paraId="528D805A" w14:textId="05AE7EE2" w:rsidR="0004144C" w:rsidRPr="00FA07D3" w:rsidRDefault="0004144C" w:rsidP="0004144C">
            <w:r w:rsidRPr="00FA07D3">
              <w:rPr>
                <w:noProof/>
              </w:rPr>
              <w:drawing>
                <wp:inline distT="0" distB="0" distL="0" distR="0" wp14:anchorId="124646CC" wp14:editId="59F9212D">
                  <wp:extent cx="2626971" cy="1074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8-17 at 2.43.56 PM.png"/>
                          <pic:cNvPicPr/>
                        </pic:nvPicPr>
                        <pic:blipFill>
                          <a:blip r:embed="rId31">
                            <a:extLst>
                              <a:ext uri="{28A0092B-C50C-407E-A947-70E740481C1C}">
                                <a14:useLocalDpi xmlns:a14="http://schemas.microsoft.com/office/drawing/2010/main" val="0"/>
                              </a:ext>
                            </a:extLst>
                          </a:blip>
                          <a:stretch>
                            <a:fillRect/>
                          </a:stretch>
                        </pic:blipFill>
                        <pic:spPr>
                          <a:xfrm>
                            <a:off x="0" y="0"/>
                            <a:ext cx="2647758" cy="1082957"/>
                          </a:xfrm>
                          <a:prstGeom prst="rect">
                            <a:avLst/>
                          </a:prstGeom>
                        </pic:spPr>
                      </pic:pic>
                    </a:graphicData>
                  </a:graphic>
                </wp:inline>
              </w:drawing>
            </w:r>
          </w:p>
          <w:p w14:paraId="152E8513" w14:textId="77777777" w:rsidR="0004144C" w:rsidRPr="00FA07D3" w:rsidRDefault="0004144C" w:rsidP="0004144C"/>
          <w:p w14:paraId="457AA85E" w14:textId="77777777" w:rsidR="0004144C" w:rsidRPr="00FA07D3" w:rsidRDefault="3A048A44" w:rsidP="0004144C">
            <w:pPr>
              <w:rPr>
                <w:b/>
              </w:rPr>
            </w:pPr>
            <w:r w:rsidRPr="00FA07D3">
              <w:rPr>
                <w:b/>
                <w:bCs/>
              </w:rPr>
              <w:t>Technology / Open Resources</w:t>
            </w:r>
          </w:p>
          <w:p w14:paraId="11E21A5A" w14:textId="0D9A0301" w:rsidR="000C4069" w:rsidRPr="00FA07D3" w:rsidRDefault="000C4069" w:rsidP="0004144C"/>
        </w:tc>
        <w:tc>
          <w:tcPr>
            <w:tcW w:w="1997" w:type="dxa"/>
            <w:gridSpan w:val="2"/>
          </w:tcPr>
          <w:p w14:paraId="2A19ACE3" w14:textId="77777777" w:rsidR="000C4069" w:rsidRPr="00FA07D3" w:rsidRDefault="000C4069"/>
        </w:tc>
      </w:tr>
      <w:tr w:rsidR="00B34D2E" w:rsidRPr="00FA07D3" w14:paraId="5E17B056" w14:textId="77777777" w:rsidTr="3A048A44">
        <w:tc>
          <w:tcPr>
            <w:tcW w:w="2578" w:type="dxa"/>
            <w:gridSpan w:val="2"/>
            <w:tcBorders>
              <w:bottom w:val="single" w:sz="4" w:space="0" w:color="auto"/>
            </w:tcBorders>
          </w:tcPr>
          <w:p w14:paraId="669D6888" w14:textId="797A887D" w:rsidR="000C4069" w:rsidRPr="00FA07D3" w:rsidRDefault="3A048A44" w:rsidP="00767C02">
            <w:pPr>
              <w:spacing w:after="200"/>
              <w:rPr>
                <w:rFonts w:eastAsia="Calibri"/>
                <w:color w:val="000000" w:themeColor="text1"/>
              </w:rPr>
            </w:pPr>
            <w:r w:rsidRPr="00FA07D3">
              <w:rPr>
                <w:rFonts w:eastAsia="Calibri" w:cs="Calibri"/>
                <w:color w:val="000000" w:themeColor="text1"/>
              </w:rPr>
              <w:t>NJSLSA.R3. Analyze how and why individuals, events, and ideas develop and interact over the course of a text.</w:t>
            </w:r>
          </w:p>
        </w:tc>
        <w:tc>
          <w:tcPr>
            <w:tcW w:w="2469" w:type="dxa"/>
            <w:gridSpan w:val="2"/>
            <w:tcBorders>
              <w:bottom w:val="single" w:sz="4" w:space="0" w:color="auto"/>
            </w:tcBorders>
          </w:tcPr>
          <w:p w14:paraId="5AFC6C7A" w14:textId="77777777" w:rsidR="0004144C" w:rsidRPr="00FA07D3" w:rsidRDefault="0004144C" w:rsidP="3A048A44">
            <w:pPr>
              <w:shd w:val="clear" w:color="auto" w:fill="FFFFFF" w:themeFill="background1"/>
              <w:spacing w:before="100" w:beforeAutospacing="1" w:after="150"/>
              <w:contextualSpacing/>
              <w:rPr>
                <w:color w:val="000000" w:themeColor="text1"/>
              </w:rPr>
            </w:pPr>
            <w:bookmarkStart w:id="2" w:name="rl-2-3"/>
            <w:r w:rsidRPr="00FA07D3">
              <w:rPr>
                <w:color w:val="000000" w:themeColor="text1"/>
              </w:rPr>
              <w:t>RL.2.3.</w:t>
            </w:r>
            <w:bookmarkEnd w:id="2"/>
            <w:r w:rsidRPr="00FA07D3">
              <w:rPr>
                <w:color w:val="000000" w:themeColor="text1"/>
              </w:rPr>
              <w:t xml:space="preserve"> Describe how characters in a story respond to major events and challenges using key details.</w:t>
            </w:r>
          </w:p>
          <w:p w14:paraId="3FC01048" w14:textId="78B3D97F" w:rsidR="000C4069" w:rsidRPr="00FA07D3" w:rsidRDefault="000C4069" w:rsidP="00241701">
            <w:pPr>
              <w:shd w:val="clear" w:color="auto" w:fill="FFFFFF"/>
              <w:spacing w:before="100" w:beforeAutospacing="1" w:after="150"/>
              <w:contextualSpacing/>
              <w:rPr>
                <w:color w:val="000000" w:themeColor="text1"/>
              </w:rPr>
            </w:pPr>
          </w:p>
        </w:tc>
        <w:tc>
          <w:tcPr>
            <w:tcW w:w="1775" w:type="dxa"/>
            <w:tcBorders>
              <w:bottom w:val="single" w:sz="4" w:space="0" w:color="auto"/>
            </w:tcBorders>
          </w:tcPr>
          <w:p w14:paraId="513D5FC2" w14:textId="666C1332" w:rsidR="000C4069" w:rsidRPr="00FA07D3" w:rsidRDefault="004F5939">
            <w:hyperlink r:id="rId32" w:history="1">
              <w:r w:rsidR="006C3411" w:rsidRPr="00FA07D3">
                <w:rPr>
                  <w:rStyle w:val="Hyperlink"/>
                </w:rPr>
                <w:t>How to be Happy</w:t>
              </w:r>
            </w:hyperlink>
          </w:p>
          <w:p w14:paraId="1C93C06B" w14:textId="77777777" w:rsidR="00740D55" w:rsidRPr="00FA07D3" w:rsidRDefault="00740D55"/>
          <w:p w14:paraId="463D830E" w14:textId="78AB8075" w:rsidR="00740D55" w:rsidRPr="00FA07D3" w:rsidRDefault="004F5939">
            <w:hyperlink r:id="rId33" w:history="1">
              <w:r w:rsidR="00740D55" w:rsidRPr="00FA07D3">
                <w:rPr>
                  <w:rStyle w:val="Hyperlink"/>
                </w:rPr>
                <w:t>The Ugly Duckling &amp; The Frog Prince</w:t>
              </w:r>
            </w:hyperlink>
          </w:p>
        </w:tc>
        <w:tc>
          <w:tcPr>
            <w:tcW w:w="5456" w:type="dxa"/>
            <w:gridSpan w:val="3"/>
            <w:tcBorders>
              <w:bottom w:val="single" w:sz="4" w:space="0" w:color="auto"/>
            </w:tcBorders>
          </w:tcPr>
          <w:p w14:paraId="3A580CA8" w14:textId="77777777" w:rsidR="00D81726" w:rsidRPr="00FA07D3" w:rsidRDefault="3A048A44" w:rsidP="00D81726">
            <w:pPr>
              <w:rPr>
                <w:b/>
              </w:rPr>
            </w:pPr>
            <w:r w:rsidRPr="00FA07D3">
              <w:rPr>
                <w:b/>
                <w:bCs/>
              </w:rPr>
              <w:t>Text (Units / Pages)</w:t>
            </w:r>
          </w:p>
          <w:p w14:paraId="5EEA5096" w14:textId="77777777" w:rsidR="00D81726" w:rsidRPr="00FA07D3" w:rsidRDefault="00D81726" w:rsidP="00D81726">
            <w:pPr>
              <w:rPr>
                <w:b/>
              </w:rPr>
            </w:pPr>
          </w:p>
          <w:p w14:paraId="5E22763D" w14:textId="1CB3900F" w:rsidR="00D81726" w:rsidRPr="00FA07D3" w:rsidRDefault="00F40BE9" w:rsidP="00D81726">
            <w:r w:rsidRPr="00FA07D3">
              <w:rPr>
                <w:noProof/>
              </w:rPr>
              <w:lastRenderedPageBreak/>
              <w:drawing>
                <wp:inline distT="0" distB="0" distL="0" distR="0" wp14:anchorId="2FAA5D84" wp14:editId="54B13471">
                  <wp:extent cx="2874762" cy="286997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8-17 at 2.55.17 PM.png"/>
                          <pic:cNvPicPr/>
                        </pic:nvPicPr>
                        <pic:blipFill>
                          <a:blip r:embed="rId34">
                            <a:extLst>
                              <a:ext uri="{28A0092B-C50C-407E-A947-70E740481C1C}">
                                <a14:useLocalDpi xmlns:a14="http://schemas.microsoft.com/office/drawing/2010/main" val="0"/>
                              </a:ext>
                            </a:extLst>
                          </a:blip>
                          <a:stretch>
                            <a:fillRect/>
                          </a:stretch>
                        </pic:blipFill>
                        <pic:spPr>
                          <a:xfrm>
                            <a:off x="0" y="0"/>
                            <a:ext cx="2906538" cy="2901703"/>
                          </a:xfrm>
                          <a:prstGeom prst="rect">
                            <a:avLst/>
                          </a:prstGeom>
                        </pic:spPr>
                      </pic:pic>
                    </a:graphicData>
                  </a:graphic>
                </wp:inline>
              </w:drawing>
            </w:r>
          </w:p>
          <w:p w14:paraId="6B1EE3A4" w14:textId="77777777" w:rsidR="00D81726" w:rsidRPr="00FA07D3" w:rsidRDefault="00D81726" w:rsidP="00D81726"/>
          <w:p w14:paraId="20A30BBE" w14:textId="77777777" w:rsidR="00F40BE9" w:rsidRPr="00FA07D3" w:rsidRDefault="3A048A44" w:rsidP="00D81726">
            <w:pPr>
              <w:rPr>
                <w:b/>
              </w:rPr>
            </w:pPr>
            <w:r w:rsidRPr="00FA07D3">
              <w:rPr>
                <w:b/>
                <w:bCs/>
              </w:rPr>
              <w:t>Technology / Open Resources</w:t>
            </w:r>
          </w:p>
          <w:p w14:paraId="3F279C36" w14:textId="77777777" w:rsidR="00BA2FDB" w:rsidRPr="00FA07D3" w:rsidRDefault="004F5939" w:rsidP="00BA2FDB">
            <w:hyperlink r:id="rId35" w:history="1">
              <w:r w:rsidR="00BA2FDB" w:rsidRPr="00FA07D3">
                <w:rPr>
                  <w:rStyle w:val="Hyperlink"/>
                </w:rPr>
                <w:t>Read Works</w:t>
              </w:r>
            </w:hyperlink>
          </w:p>
          <w:p w14:paraId="15B85394" w14:textId="487B6B8A" w:rsidR="000C4069" w:rsidRPr="00FA07D3" w:rsidRDefault="004F5939" w:rsidP="3A048A44">
            <w:hyperlink r:id="rId36" w:history="1">
              <w:r w:rsidR="00BA2FDB" w:rsidRPr="00FA07D3">
                <w:rPr>
                  <w:rStyle w:val="Hyperlink"/>
                </w:rPr>
                <w:t>Newsela</w:t>
              </w:r>
            </w:hyperlink>
          </w:p>
          <w:p w14:paraId="40D99550" w14:textId="67402AB6" w:rsidR="000C4069" w:rsidRPr="00FA07D3" w:rsidRDefault="000C4069" w:rsidP="3A048A44">
            <w:pPr>
              <w:rPr>
                <w:b/>
              </w:rPr>
            </w:pPr>
          </w:p>
        </w:tc>
        <w:tc>
          <w:tcPr>
            <w:tcW w:w="1997" w:type="dxa"/>
            <w:gridSpan w:val="2"/>
            <w:tcBorders>
              <w:bottom w:val="single" w:sz="4" w:space="0" w:color="auto"/>
            </w:tcBorders>
          </w:tcPr>
          <w:p w14:paraId="7642071C" w14:textId="77777777" w:rsidR="000C4069" w:rsidRPr="00FA07D3" w:rsidRDefault="000C4069"/>
        </w:tc>
      </w:tr>
    </w:tbl>
    <w:p w14:paraId="7D2E370A" w14:textId="77777777" w:rsidR="00C55FA8" w:rsidRDefault="00C55FA8">
      <w:r>
        <w:t xml:space="preserve">    </w:t>
      </w:r>
    </w:p>
    <w:tbl>
      <w:tblPr>
        <w:tblStyle w:val="TableGrid"/>
        <w:tblW w:w="0" w:type="auto"/>
        <w:tblLook w:val="04A0" w:firstRow="1" w:lastRow="0" w:firstColumn="1" w:lastColumn="0" w:noHBand="0" w:noVBand="1"/>
      </w:tblPr>
      <w:tblGrid>
        <w:gridCol w:w="2524"/>
        <w:gridCol w:w="2423"/>
        <w:gridCol w:w="1738"/>
        <w:gridCol w:w="480"/>
        <w:gridCol w:w="5145"/>
        <w:gridCol w:w="1965"/>
      </w:tblGrid>
      <w:tr w:rsidR="0047656C" w:rsidRPr="00FA07D3" w14:paraId="519FC8F9" w14:textId="77777777" w:rsidTr="002677EE">
        <w:trPr>
          <w:trHeight w:val="323"/>
        </w:trPr>
        <w:tc>
          <w:tcPr>
            <w:tcW w:w="2524" w:type="dxa"/>
            <w:tcBorders>
              <w:bottom w:val="single" w:sz="4" w:space="0" w:color="auto"/>
            </w:tcBorders>
          </w:tcPr>
          <w:p w14:paraId="6D026AB2" w14:textId="10A41370" w:rsidR="00DF010C" w:rsidRPr="00FA07D3" w:rsidRDefault="3A048A44" w:rsidP="00767C02">
            <w:pPr>
              <w:spacing w:after="200"/>
            </w:pPr>
            <w:r w:rsidRPr="00FA07D3">
              <w:t>Grade: 2</w:t>
            </w:r>
          </w:p>
        </w:tc>
        <w:tc>
          <w:tcPr>
            <w:tcW w:w="4161" w:type="dxa"/>
            <w:gridSpan w:val="2"/>
            <w:tcBorders>
              <w:bottom w:val="single" w:sz="4" w:space="0" w:color="auto"/>
            </w:tcBorders>
          </w:tcPr>
          <w:p w14:paraId="4CEB7E93" w14:textId="4A2DC397" w:rsidR="00DF010C" w:rsidRPr="00FA07D3" w:rsidRDefault="3A048A44">
            <w:r w:rsidRPr="00FA07D3">
              <w:t>Unit: Reading Literature Texts</w:t>
            </w:r>
          </w:p>
        </w:tc>
        <w:tc>
          <w:tcPr>
            <w:tcW w:w="7590" w:type="dxa"/>
            <w:gridSpan w:val="3"/>
            <w:tcBorders>
              <w:bottom w:val="single" w:sz="4" w:space="0" w:color="auto"/>
            </w:tcBorders>
          </w:tcPr>
          <w:p w14:paraId="66367127" w14:textId="62739D53" w:rsidR="00DF010C" w:rsidRPr="00FA07D3" w:rsidRDefault="002677EE">
            <w:r w:rsidRPr="00FA07D3">
              <w:t>Pacing: 10 days</w:t>
            </w:r>
          </w:p>
        </w:tc>
      </w:tr>
      <w:tr w:rsidR="00DF010C" w:rsidRPr="00FA07D3" w14:paraId="6C46FB4B" w14:textId="77777777" w:rsidTr="3A048A44">
        <w:tc>
          <w:tcPr>
            <w:tcW w:w="14275" w:type="dxa"/>
            <w:gridSpan w:val="6"/>
            <w:tcBorders>
              <w:bottom w:val="single" w:sz="4" w:space="0" w:color="auto"/>
            </w:tcBorders>
            <w:shd w:val="clear" w:color="auto" w:fill="DEEAF6" w:themeFill="accent1" w:themeFillTint="33"/>
            <w:vAlign w:val="center"/>
          </w:tcPr>
          <w:p w14:paraId="3C51B68C" w14:textId="77777777" w:rsidR="00312CA7" w:rsidRPr="00FA07D3" w:rsidRDefault="00312CA7" w:rsidP="00241701">
            <w:pPr>
              <w:jc w:val="center"/>
              <w:rPr>
                <w:b/>
              </w:rPr>
            </w:pPr>
          </w:p>
          <w:p w14:paraId="7424FD92" w14:textId="77777777" w:rsidR="00312CA7" w:rsidRPr="00FA07D3" w:rsidRDefault="3A048A44" w:rsidP="00241701">
            <w:pPr>
              <w:jc w:val="center"/>
              <w:rPr>
                <w:b/>
              </w:rPr>
            </w:pPr>
            <w:r w:rsidRPr="00FA07D3">
              <w:rPr>
                <w:b/>
                <w:bCs/>
              </w:rPr>
              <w:t>Craft and Structure</w:t>
            </w:r>
          </w:p>
          <w:p w14:paraId="70A104ED" w14:textId="4A20B0FE" w:rsidR="00DF010C" w:rsidRPr="00FA07D3" w:rsidRDefault="00DF010C" w:rsidP="00241701">
            <w:pPr>
              <w:jc w:val="center"/>
              <w:rPr>
                <w:b/>
              </w:rPr>
            </w:pPr>
          </w:p>
        </w:tc>
      </w:tr>
      <w:tr w:rsidR="00B34D2E" w:rsidRPr="00FA07D3" w14:paraId="3370E9EC" w14:textId="77777777" w:rsidTr="3A048A44">
        <w:tc>
          <w:tcPr>
            <w:tcW w:w="2524" w:type="dxa"/>
            <w:shd w:val="clear" w:color="auto" w:fill="5B9BD5" w:themeFill="accent1"/>
          </w:tcPr>
          <w:p w14:paraId="30B9FC9F" w14:textId="77777777" w:rsidR="00DF010C" w:rsidRPr="00FA07D3" w:rsidRDefault="3A048A44" w:rsidP="007012AE">
            <w:r w:rsidRPr="00FA07D3">
              <w:t>Critical Skills (Anchor Standards)</w:t>
            </w:r>
          </w:p>
          <w:p w14:paraId="5947E6A3" w14:textId="77777777" w:rsidR="00DF010C" w:rsidRPr="00FA07D3" w:rsidRDefault="00DF010C"/>
        </w:tc>
        <w:tc>
          <w:tcPr>
            <w:tcW w:w="2423" w:type="dxa"/>
            <w:shd w:val="clear" w:color="auto" w:fill="5B9BD5" w:themeFill="accent1"/>
          </w:tcPr>
          <w:p w14:paraId="6A1D1CFA" w14:textId="77777777" w:rsidR="00DF010C" w:rsidRPr="00FA07D3" w:rsidRDefault="3A048A44" w:rsidP="007012AE">
            <w:r w:rsidRPr="00FA07D3">
              <w:t>NJ Learning Standards (Progress Indicators):</w:t>
            </w:r>
          </w:p>
          <w:p w14:paraId="3667E05E" w14:textId="77777777" w:rsidR="00DF010C" w:rsidRPr="00FA07D3" w:rsidRDefault="00DF010C"/>
        </w:tc>
        <w:tc>
          <w:tcPr>
            <w:tcW w:w="2218" w:type="dxa"/>
            <w:gridSpan w:val="2"/>
            <w:shd w:val="clear" w:color="auto" w:fill="5B9BD5" w:themeFill="accent1"/>
          </w:tcPr>
          <w:p w14:paraId="4A17583B" w14:textId="79ED8C04" w:rsidR="00DF010C" w:rsidRPr="00FA07D3" w:rsidRDefault="3A048A44">
            <w:r w:rsidRPr="00FA07D3">
              <w:t>Samples / Exemplars</w:t>
            </w:r>
          </w:p>
        </w:tc>
        <w:tc>
          <w:tcPr>
            <w:tcW w:w="5145" w:type="dxa"/>
            <w:shd w:val="clear" w:color="auto" w:fill="5B9BD5" w:themeFill="accent1"/>
          </w:tcPr>
          <w:p w14:paraId="7CA0A05A" w14:textId="2921768E" w:rsidR="00DF010C" w:rsidRPr="00FA07D3" w:rsidRDefault="3A048A44">
            <w:r w:rsidRPr="00FA07D3">
              <w:t>Resources:</w:t>
            </w:r>
          </w:p>
        </w:tc>
        <w:tc>
          <w:tcPr>
            <w:tcW w:w="1965" w:type="dxa"/>
            <w:shd w:val="clear" w:color="auto" w:fill="5B9BD5" w:themeFill="accent1"/>
          </w:tcPr>
          <w:p w14:paraId="3934A37E" w14:textId="03CDFE3B" w:rsidR="00DF010C" w:rsidRPr="00FA07D3" w:rsidRDefault="3A048A44">
            <w:r w:rsidRPr="00FA07D3">
              <w:t>Assessments / Rubrics</w:t>
            </w:r>
          </w:p>
        </w:tc>
      </w:tr>
      <w:tr w:rsidR="00B34D2E" w:rsidRPr="00FA07D3" w14:paraId="241F8D6E" w14:textId="77777777" w:rsidTr="3A048A44">
        <w:tc>
          <w:tcPr>
            <w:tcW w:w="2524" w:type="dxa"/>
          </w:tcPr>
          <w:p w14:paraId="702450EA" w14:textId="368BECE3" w:rsidR="00DF010C" w:rsidRPr="00FA07D3" w:rsidRDefault="3A048A44" w:rsidP="00767C02">
            <w:pPr>
              <w:spacing w:after="200"/>
              <w:rPr>
                <w:rFonts w:eastAsia="Calibri"/>
                <w:color w:val="000000" w:themeColor="text1"/>
              </w:rPr>
            </w:pPr>
            <w:r w:rsidRPr="00FA07D3">
              <w:rPr>
                <w:rFonts w:eastAsia="Calibri" w:cs="Calibri"/>
                <w:color w:val="000000" w:themeColor="text1"/>
              </w:rPr>
              <w:t xml:space="preserve">NJSLSA.R4. Interpret words and phrases as they are used in a text, including determining </w:t>
            </w:r>
            <w:r w:rsidRPr="00FA07D3">
              <w:rPr>
                <w:rFonts w:eastAsia="Calibri" w:cs="Calibri"/>
                <w:color w:val="000000" w:themeColor="text1"/>
              </w:rPr>
              <w:lastRenderedPageBreak/>
              <w:t>technical, connotative, and figurative meanings, and analyze how specific word choices shape meaning or tone.</w:t>
            </w:r>
          </w:p>
        </w:tc>
        <w:tc>
          <w:tcPr>
            <w:tcW w:w="2423" w:type="dxa"/>
          </w:tcPr>
          <w:p w14:paraId="6EBFD86B" w14:textId="77777777" w:rsidR="00DF010C" w:rsidRPr="00FA07D3" w:rsidRDefault="00DF010C" w:rsidP="3A048A44">
            <w:pPr>
              <w:shd w:val="clear" w:color="auto" w:fill="FFFFFF" w:themeFill="background1"/>
              <w:spacing w:before="100" w:beforeAutospacing="1" w:after="150"/>
              <w:contextualSpacing/>
              <w:rPr>
                <w:color w:val="000000" w:themeColor="text1"/>
              </w:rPr>
            </w:pPr>
            <w:bookmarkStart w:id="3" w:name="rl-2-4"/>
            <w:r w:rsidRPr="00FA07D3">
              <w:rPr>
                <w:color w:val="000000" w:themeColor="text1"/>
              </w:rPr>
              <w:lastRenderedPageBreak/>
              <w:t>RL.2.4.</w:t>
            </w:r>
            <w:bookmarkEnd w:id="3"/>
            <w:r w:rsidRPr="00FA07D3">
              <w:rPr>
                <w:color w:val="000000" w:themeColor="text1"/>
              </w:rPr>
              <w:t xml:space="preserve"> Describe how words and phrases (e.g., regular beats, alliteration, rhymes, </w:t>
            </w:r>
            <w:r w:rsidRPr="00FA07D3">
              <w:rPr>
                <w:color w:val="000000" w:themeColor="text1"/>
              </w:rPr>
              <w:lastRenderedPageBreak/>
              <w:t>repeated lines) supply rhythm and meaning in a story, poem, or song.</w:t>
            </w:r>
          </w:p>
          <w:p w14:paraId="3C410F3A" w14:textId="77777777" w:rsidR="00DF010C" w:rsidRPr="00FA07D3" w:rsidRDefault="00DF010C"/>
        </w:tc>
        <w:tc>
          <w:tcPr>
            <w:tcW w:w="2218" w:type="dxa"/>
            <w:gridSpan w:val="2"/>
          </w:tcPr>
          <w:p w14:paraId="0480739F" w14:textId="1C1DD3F1" w:rsidR="00DF010C" w:rsidRPr="00FA07D3" w:rsidRDefault="004F5939">
            <w:hyperlink r:id="rId37">
              <w:r w:rsidR="3A048A44" w:rsidRPr="00FA07D3">
                <w:rPr>
                  <w:rStyle w:val="Hyperlink"/>
                </w:rPr>
                <w:t>RL 2.4</w:t>
              </w:r>
            </w:hyperlink>
          </w:p>
          <w:p w14:paraId="7498AD67" w14:textId="355E3CD0" w:rsidR="00DF010C" w:rsidRPr="00FA07D3" w:rsidRDefault="00DF010C" w:rsidP="3A048A44"/>
          <w:p w14:paraId="26F20567" w14:textId="29A07635" w:rsidR="00DF010C" w:rsidRPr="00FA07D3" w:rsidRDefault="004F5939" w:rsidP="3A048A44">
            <w:hyperlink r:id="rId38">
              <w:r w:rsidR="3A048A44" w:rsidRPr="00FA07D3">
                <w:rPr>
                  <w:rStyle w:val="Hyperlink"/>
                </w:rPr>
                <w:t>Better Lesson</w:t>
              </w:r>
            </w:hyperlink>
          </w:p>
        </w:tc>
        <w:tc>
          <w:tcPr>
            <w:tcW w:w="5145" w:type="dxa"/>
          </w:tcPr>
          <w:p w14:paraId="231FBA56" w14:textId="77777777" w:rsidR="00D81726" w:rsidRPr="00FA07D3" w:rsidRDefault="3A048A44" w:rsidP="00D81726">
            <w:pPr>
              <w:rPr>
                <w:b/>
              </w:rPr>
            </w:pPr>
            <w:r w:rsidRPr="00FA07D3">
              <w:rPr>
                <w:b/>
                <w:bCs/>
              </w:rPr>
              <w:t>Text (Units / Pages)</w:t>
            </w:r>
          </w:p>
          <w:p w14:paraId="133C4977" w14:textId="77777777" w:rsidR="00D81726" w:rsidRPr="00FA07D3" w:rsidRDefault="00D81726" w:rsidP="00D81726"/>
          <w:p w14:paraId="0ADB1401" w14:textId="5FA7383B" w:rsidR="00D81726" w:rsidRPr="00FA07D3" w:rsidRDefault="005C37F2" w:rsidP="00D81726">
            <w:r w:rsidRPr="00FA07D3">
              <w:rPr>
                <w:noProof/>
              </w:rPr>
              <w:lastRenderedPageBreak/>
              <w:drawing>
                <wp:inline distT="0" distB="0" distL="0" distR="0" wp14:anchorId="2D251377" wp14:editId="199E09FC">
                  <wp:extent cx="2696569" cy="16125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8-17 at 3.01.09 PM.png"/>
                          <pic:cNvPicPr/>
                        </pic:nvPicPr>
                        <pic:blipFill>
                          <a:blip r:embed="rId39">
                            <a:extLst>
                              <a:ext uri="{28A0092B-C50C-407E-A947-70E740481C1C}">
                                <a14:useLocalDpi xmlns:a14="http://schemas.microsoft.com/office/drawing/2010/main" val="0"/>
                              </a:ext>
                            </a:extLst>
                          </a:blip>
                          <a:stretch>
                            <a:fillRect/>
                          </a:stretch>
                        </pic:blipFill>
                        <pic:spPr>
                          <a:xfrm>
                            <a:off x="0" y="0"/>
                            <a:ext cx="2728162" cy="1631459"/>
                          </a:xfrm>
                          <a:prstGeom prst="rect">
                            <a:avLst/>
                          </a:prstGeom>
                        </pic:spPr>
                      </pic:pic>
                    </a:graphicData>
                  </a:graphic>
                </wp:inline>
              </w:drawing>
            </w:r>
          </w:p>
          <w:p w14:paraId="119B1F91" w14:textId="77777777" w:rsidR="00D81726" w:rsidRPr="00FA07D3" w:rsidRDefault="00D81726" w:rsidP="00D81726"/>
          <w:p w14:paraId="2DC61863" w14:textId="0716AFCE" w:rsidR="00DF010C" w:rsidRPr="00FA07D3" w:rsidRDefault="3A048A44" w:rsidP="00D81726">
            <w:pPr>
              <w:rPr>
                <w:b/>
              </w:rPr>
            </w:pPr>
            <w:r w:rsidRPr="00FA07D3">
              <w:rPr>
                <w:b/>
                <w:bCs/>
              </w:rPr>
              <w:t>Technology / Open Resources</w:t>
            </w:r>
          </w:p>
        </w:tc>
        <w:tc>
          <w:tcPr>
            <w:tcW w:w="1965" w:type="dxa"/>
          </w:tcPr>
          <w:p w14:paraId="23A24AE2" w14:textId="77777777" w:rsidR="00DF010C" w:rsidRPr="00FA07D3" w:rsidRDefault="00DF010C"/>
        </w:tc>
      </w:tr>
      <w:tr w:rsidR="00B34D2E" w:rsidRPr="00FA07D3" w14:paraId="0565A970" w14:textId="77777777" w:rsidTr="3A048A44">
        <w:tc>
          <w:tcPr>
            <w:tcW w:w="2524" w:type="dxa"/>
          </w:tcPr>
          <w:p w14:paraId="5805FC82" w14:textId="7D3CB161" w:rsidR="00DF010C" w:rsidRPr="00FA07D3" w:rsidRDefault="3A048A44" w:rsidP="00767C02">
            <w:pPr>
              <w:spacing w:after="200"/>
              <w:rPr>
                <w:rFonts w:eastAsia="Calibri"/>
                <w:color w:val="000000" w:themeColor="text1"/>
              </w:rPr>
            </w:pPr>
            <w:r w:rsidRPr="00FA07D3">
              <w:rPr>
                <w:rFonts w:eastAsia="Calibri" w:cs="Calibri"/>
                <w:color w:val="000000" w:themeColor="text1"/>
              </w:rPr>
              <w:t>NJSLSA.R5. Analyze the structure of texts, including how specific sentences, paragraphs, and larger portions of the text (e.g., a section, chapter, scene, or stanza) relate to each other and the whole.</w:t>
            </w:r>
          </w:p>
        </w:tc>
        <w:tc>
          <w:tcPr>
            <w:tcW w:w="2423" w:type="dxa"/>
          </w:tcPr>
          <w:p w14:paraId="53CF7C89" w14:textId="77777777" w:rsidR="00DF010C" w:rsidRPr="00FA07D3" w:rsidRDefault="00DF010C" w:rsidP="3A048A44">
            <w:pPr>
              <w:shd w:val="clear" w:color="auto" w:fill="FFFFFF" w:themeFill="background1"/>
              <w:spacing w:before="100" w:beforeAutospacing="1" w:after="150"/>
              <w:contextualSpacing/>
              <w:rPr>
                <w:color w:val="000000" w:themeColor="text1"/>
              </w:rPr>
            </w:pPr>
            <w:bookmarkStart w:id="4" w:name="rl-2-5"/>
            <w:r w:rsidRPr="00FA07D3">
              <w:rPr>
                <w:color w:val="000000" w:themeColor="text1"/>
              </w:rPr>
              <w:t>RL.2.5.</w:t>
            </w:r>
            <w:bookmarkEnd w:id="4"/>
            <w:r w:rsidRPr="00FA07D3">
              <w:rPr>
                <w:color w:val="000000" w:themeColor="text1"/>
              </w:rPr>
              <w:t xml:space="preserve"> Describe the overall structure of a story, including describing how the beginning introduces the story and the ending concludes the action identifying how each successive part builds on earlier sections.</w:t>
            </w:r>
          </w:p>
          <w:p w14:paraId="59E9813E" w14:textId="77777777" w:rsidR="00DF010C" w:rsidRPr="00FA07D3" w:rsidRDefault="00DF010C" w:rsidP="0038323D">
            <w:pPr>
              <w:shd w:val="clear" w:color="auto" w:fill="FFFFFF"/>
              <w:spacing w:before="100" w:beforeAutospacing="1" w:after="150"/>
              <w:contextualSpacing/>
              <w:rPr>
                <w:color w:val="000000" w:themeColor="text1"/>
              </w:rPr>
            </w:pPr>
          </w:p>
          <w:p w14:paraId="78B4FF1C" w14:textId="77777777" w:rsidR="00DF010C" w:rsidRPr="00FA07D3" w:rsidRDefault="00DF010C"/>
        </w:tc>
        <w:tc>
          <w:tcPr>
            <w:tcW w:w="2218" w:type="dxa"/>
            <w:gridSpan w:val="2"/>
          </w:tcPr>
          <w:p w14:paraId="5E5F18BD" w14:textId="7AE32FBE" w:rsidR="00DF010C" w:rsidRPr="00FA07D3" w:rsidRDefault="004F5939">
            <w:hyperlink r:id="rId40" w:history="1">
              <w:r w:rsidR="00836129" w:rsidRPr="00FA07D3">
                <w:rPr>
                  <w:rStyle w:val="Hyperlink"/>
                </w:rPr>
                <w:t>Stone Soup</w:t>
              </w:r>
            </w:hyperlink>
          </w:p>
          <w:p w14:paraId="0144EC25" w14:textId="77777777" w:rsidR="00CE43B9" w:rsidRPr="00FA07D3" w:rsidRDefault="00CE43B9"/>
          <w:p w14:paraId="52ABC6FD" w14:textId="61545239" w:rsidR="00CE43B9" w:rsidRPr="00FA07D3" w:rsidRDefault="004F5939">
            <w:hyperlink r:id="rId41" w:history="1">
              <w:r w:rsidR="00CE43B9" w:rsidRPr="00FA07D3">
                <w:rPr>
                  <w:rStyle w:val="Hyperlink"/>
                </w:rPr>
                <w:t>One Night's Sleep &amp; Circadian Rhythms</w:t>
              </w:r>
            </w:hyperlink>
          </w:p>
        </w:tc>
        <w:tc>
          <w:tcPr>
            <w:tcW w:w="5145" w:type="dxa"/>
          </w:tcPr>
          <w:p w14:paraId="4FCC85B6" w14:textId="77777777" w:rsidR="00D81726" w:rsidRPr="00FA07D3" w:rsidRDefault="3A048A44" w:rsidP="00D81726">
            <w:pPr>
              <w:rPr>
                <w:b/>
              </w:rPr>
            </w:pPr>
            <w:r w:rsidRPr="00FA07D3">
              <w:rPr>
                <w:b/>
                <w:bCs/>
              </w:rPr>
              <w:t>Text (Units / Pages)</w:t>
            </w:r>
          </w:p>
          <w:p w14:paraId="74327BE5" w14:textId="77777777" w:rsidR="00D81726" w:rsidRPr="00FA07D3" w:rsidRDefault="00D81726" w:rsidP="00D81726"/>
          <w:p w14:paraId="4FC7E5CB" w14:textId="14745591" w:rsidR="00D81726" w:rsidRPr="00FA07D3" w:rsidRDefault="003C2ECC" w:rsidP="00D81726">
            <w:r w:rsidRPr="00FA07D3">
              <w:rPr>
                <w:noProof/>
              </w:rPr>
              <w:drawing>
                <wp:inline distT="0" distB="0" distL="0" distR="0" wp14:anchorId="4E03537F" wp14:editId="6DA64FF1">
                  <wp:extent cx="3129970" cy="20918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8-17 at 3.08.06 PM.png"/>
                          <pic:cNvPicPr/>
                        </pic:nvPicPr>
                        <pic:blipFill>
                          <a:blip r:embed="rId42">
                            <a:extLst>
                              <a:ext uri="{28A0092B-C50C-407E-A947-70E740481C1C}">
                                <a14:useLocalDpi xmlns:a14="http://schemas.microsoft.com/office/drawing/2010/main" val="0"/>
                              </a:ext>
                            </a:extLst>
                          </a:blip>
                          <a:stretch>
                            <a:fillRect/>
                          </a:stretch>
                        </pic:blipFill>
                        <pic:spPr>
                          <a:xfrm>
                            <a:off x="0" y="0"/>
                            <a:ext cx="3137977" cy="2097241"/>
                          </a:xfrm>
                          <a:prstGeom prst="rect">
                            <a:avLst/>
                          </a:prstGeom>
                        </pic:spPr>
                      </pic:pic>
                    </a:graphicData>
                  </a:graphic>
                </wp:inline>
              </w:drawing>
            </w:r>
          </w:p>
          <w:p w14:paraId="42C78246" w14:textId="77777777" w:rsidR="00D81726" w:rsidRPr="00FA07D3" w:rsidRDefault="00D81726" w:rsidP="00D81726"/>
          <w:p w14:paraId="22FDAE74" w14:textId="7ADD95FC" w:rsidR="00DF010C" w:rsidRPr="00FA07D3" w:rsidRDefault="3A048A44" w:rsidP="00D81726">
            <w:pPr>
              <w:rPr>
                <w:b/>
              </w:rPr>
            </w:pPr>
            <w:r w:rsidRPr="00FA07D3">
              <w:rPr>
                <w:b/>
                <w:bCs/>
              </w:rPr>
              <w:t>Technology / Open Resources</w:t>
            </w:r>
          </w:p>
        </w:tc>
        <w:tc>
          <w:tcPr>
            <w:tcW w:w="1965" w:type="dxa"/>
          </w:tcPr>
          <w:p w14:paraId="791A6A1C" w14:textId="77777777" w:rsidR="00DF010C" w:rsidRPr="00FA07D3" w:rsidRDefault="00DF010C"/>
        </w:tc>
      </w:tr>
      <w:tr w:rsidR="00B34D2E" w:rsidRPr="00FA07D3" w14:paraId="76AA847E" w14:textId="77777777" w:rsidTr="3A048A44">
        <w:tc>
          <w:tcPr>
            <w:tcW w:w="2524" w:type="dxa"/>
            <w:tcBorders>
              <w:bottom w:val="single" w:sz="4" w:space="0" w:color="auto"/>
            </w:tcBorders>
          </w:tcPr>
          <w:p w14:paraId="4CED3D21" w14:textId="72B079FB" w:rsidR="00DF010C" w:rsidRPr="00FA07D3" w:rsidRDefault="3A048A44" w:rsidP="00767C02">
            <w:pPr>
              <w:spacing w:after="200"/>
              <w:rPr>
                <w:rFonts w:eastAsia="Calibri"/>
                <w:color w:val="000000" w:themeColor="text1"/>
              </w:rPr>
            </w:pPr>
            <w:r w:rsidRPr="00FA07D3">
              <w:rPr>
                <w:rFonts w:eastAsia="Calibri" w:cs="Calibri"/>
                <w:color w:val="000000" w:themeColor="text1"/>
              </w:rPr>
              <w:t>NJSLSA.R6. Assess how point of view or purpose shapes the content and style of a text.</w:t>
            </w:r>
          </w:p>
        </w:tc>
        <w:tc>
          <w:tcPr>
            <w:tcW w:w="2423" w:type="dxa"/>
            <w:tcBorders>
              <w:bottom w:val="single" w:sz="4" w:space="0" w:color="auto"/>
            </w:tcBorders>
          </w:tcPr>
          <w:p w14:paraId="76EEA002" w14:textId="77777777" w:rsidR="00DF010C" w:rsidRPr="00FA07D3" w:rsidRDefault="00DF010C" w:rsidP="3A048A44">
            <w:pPr>
              <w:shd w:val="clear" w:color="auto" w:fill="FFFFFF" w:themeFill="background1"/>
              <w:spacing w:before="100" w:beforeAutospacing="1" w:after="150"/>
              <w:contextualSpacing/>
              <w:rPr>
                <w:color w:val="000000" w:themeColor="text1"/>
              </w:rPr>
            </w:pPr>
            <w:bookmarkStart w:id="5" w:name="rl-2-6"/>
            <w:r w:rsidRPr="00FA07D3">
              <w:rPr>
                <w:color w:val="000000" w:themeColor="text1"/>
              </w:rPr>
              <w:t>RL.2.6.</w:t>
            </w:r>
            <w:bookmarkEnd w:id="5"/>
            <w:r w:rsidRPr="00FA07D3">
              <w:rPr>
                <w:color w:val="000000" w:themeColor="text1"/>
              </w:rPr>
              <w:t xml:space="preserve"> Acknowledge differences in the points of view of characters, including by speaking in a different voice for each character when reading dialogue aloud.</w:t>
            </w:r>
          </w:p>
          <w:p w14:paraId="444F0024" w14:textId="77777777" w:rsidR="00DF010C" w:rsidRPr="00FA07D3" w:rsidRDefault="00DF010C"/>
        </w:tc>
        <w:tc>
          <w:tcPr>
            <w:tcW w:w="2218" w:type="dxa"/>
            <w:gridSpan w:val="2"/>
            <w:tcBorders>
              <w:bottom w:val="single" w:sz="4" w:space="0" w:color="auto"/>
            </w:tcBorders>
          </w:tcPr>
          <w:p w14:paraId="25C54729" w14:textId="4D576BF8" w:rsidR="00DF010C" w:rsidRPr="00FA07D3" w:rsidRDefault="00DF010C"/>
        </w:tc>
        <w:tc>
          <w:tcPr>
            <w:tcW w:w="5145" w:type="dxa"/>
            <w:tcBorders>
              <w:bottom w:val="single" w:sz="4" w:space="0" w:color="auto"/>
            </w:tcBorders>
          </w:tcPr>
          <w:p w14:paraId="59263FCD" w14:textId="77777777" w:rsidR="0004144C" w:rsidRPr="00FA07D3" w:rsidRDefault="3A048A44" w:rsidP="0004144C">
            <w:pPr>
              <w:rPr>
                <w:b/>
              </w:rPr>
            </w:pPr>
            <w:r w:rsidRPr="00FA07D3">
              <w:rPr>
                <w:b/>
                <w:bCs/>
              </w:rPr>
              <w:t>Text (Units / Pages)</w:t>
            </w:r>
          </w:p>
          <w:p w14:paraId="2B6A80B4" w14:textId="77777777" w:rsidR="0004144C" w:rsidRPr="00FA07D3" w:rsidRDefault="0004144C" w:rsidP="0004144C"/>
          <w:p w14:paraId="2055C870" w14:textId="3E44014E" w:rsidR="003C2ECC" w:rsidRPr="00FA07D3" w:rsidRDefault="003C2ECC" w:rsidP="0004144C">
            <w:r w:rsidRPr="00FA07D3">
              <w:rPr>
                <w:noProof/>
              </w:rPr>
              <w:lastRenderedPageBreak/>
              <w:drawing>
                <wp:inline distT="0" distB="0" distL="0" distR="0" wp14:anchorId="51F2F111" wp14:editId="65ABC150">
                  <wp:extent cx="2752781" cy="152223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8-17 at 3.10.01 PM.png"/>
                          <pic:cNvPicPr/>
                        </pic:nvPicPr>
                        <pic:blipFill>
                          <a:blip r:embed="rId43">
                            <a:extLst>
                              <a:ext uri="{28A0092B-C50C-407E-A947-70E740481C1C}">
                                <a14:useLocalDpi xmlns:a14="http://schemas.microsoft.com/office/drawing/2010/main" val="0"/>
                              </a:ext>
                            </a:extLst>
                          </a:blip>
                          <a:stretch>
                            <a:fillRect/>
                          </a:stretch>
                        </pic:blipFill>
                        <pic:spPr>
                          <a:xfrm>
                            <a:off x="0" y="0"/>
                            <a:ext cx="2761388" cy="1526992"/>
                          </a:xfrm>
                          <a:prstGeom prst="rect">
                            <a:avLst/>
                          </a:prstGeom>
                        </pic:spPr>
                      </pic:pic>
                    </a:graphicData>
                  </a:graphic>
                </wp:inline>
              </w:drawing>
            </w:r>
          </w:p>
          <w:p w14:paraId="2FD83C14" w14:textId="77777777" w:rsidR="0004144C" w:rsidRPr="00FA07D3" w:rsidRDefault="0004144C" w:rsidP="0004144C"/>
          <w:p w14:paraId="13FE8708" w14:textId="47296415" w:rsidR="00DF010C" w:rsidRPr="00FA07D3" w:rsidRDefault="3A048A44" w:rsidP="3A048A44">
            <w:r w:rsidRPr="00FA07D3">
              <w:rPr>
                <w:b/>
                <w:bCs/>
              </w:rPr>
              <w:t>Technology / Open Resources</w:t>
            </w:r>
          </w:p>
          <w:p w14:paraId="36259D36" w14:textId="77777777" w:rsidR="00DF010C" w:rsidRPr="00FA07D3" w:rsidRDefault="004F5939" w:rsidP="0004144C">
            <w:pPr>
              <w:rPr>
                <w:rStyle w:val="Hyperlink"/>
              </w:rPr>
            </w:pPr>
            <w:hyperlink r:id="rId44">
              <w:r w:rsidR="3A048A44" w:rsidRPr="00FA07D3">
                <w:rPr>
                  <w:rStyle w:val="Hyperlink"/>
                </w:rPr>
                <w:t>RL.2.6</w:t>
              </w:r>
            </w:hyperlink>
          </w:p>
          <w:p w14:paraId="379C083C" w14:textId="77777777" w:rsidR="00BA2FDB" w:rsidRPr="00FA07D3" w:rsidRDefault="004F5939" w:rsidP="00BA2FDB">
            <w:hyperlink r:id="rId45" w:history="1">
              <w:r w:rsidR="00BA2FDB" w:rsidRPr="00FA07D3">
                <w:rPr>
                  <w:rStyle w:val="Hyperlink"/>
                </w:rPr>
                <w:t>Read Works</w:t>
              </w:r>
            </w:hyperlink>
          </w:p>
          <w:p w14:paraId="77F4A6FB" w14:textId="77777777" w:rsidR="00BA2FDB" w:rsidRPr="00FA07D3" w:rsidRDefault="004F5939" w:rsidP="00BA2FDB">
            <w:hyperlink r:id="rId46" w:history="1">
              <w:r w:rsidR="00BA2FDB" w:rsidRPr="00FA07D3">
                <w:rPr>
                  <w:rStyle w:val="Hyperlink"/>
                </w:rPr>
                <w:t>Newsela</w:t>
              </w:r>
            </w:hyperlink>
          </w:p>
          <w:p w14:paraId="1C47C0D2" w14:textId="44A98379" w:rsidR="00BA2FDB" w:rsidRPr="00FA07D3" w:rsidRDefault="00BA2FDB" w:rsidP="0004144C">
            <w:pPr>
              <w:rPr>
                <w:b/>
              </w:rPr>
            </w:pPr>
          </w:p>
        </w:tc>
        <w:tc>
          <w:tcPr>
            <w:tcW w:w="1965" w:type="dxa"/>
            <w:tcBorders>
              <w:bottom w:val="single" w:sz="4" w:space="0" w:color="auto"/>
            </w:tcBorders>
          </w:tcPr>
          <w:p w14:paraId="07BCF25D" w14:textId="77777777" w:rsidR="00DF010C" w:rsidRPr="00FA07D3" w:rsidRDefault="00DF010C"/>
        </w:tc>
      </w:tr>
    </w:tbl>
    <w:p w14:paraId="736186A9" w14:textId="77777777" w:rsidR="00C55FA8" w:rsidRDefault="00C55FA8"/>
    <w:tbl>
      <w:tblPr>
        <w:tblStyle w:val="TableGrid"/>
        <w:tblW w:w="0" w:type="auto"/>
        <w:tblLook w:val="04A0" w:firstRow="1" w:lastRow="0" w:firstColumn="1" w:lastColumn="0" w:noHBand="0" w:noVBand="1"/>
      </w:tblPr>
      <w:tblGrid>
        <w:gridCol w:w="2578"/>
        <w:gridCol w:w="2469"/>
        <w:gridCol w:w="1775"/>
        <w:gridCol w:w="362"/>
        <w:gridCol w:w="5094"/>
        <w:gridCol w:w="1997"/>
      </w:tblGrid>
      <w:tr w:rsidR="0047656C" w:rsidRPr="00FA07D3" w14:paraId="0D9D4CA4" w14:textId="77777777" w:rsidTr="002677EE">
        <w:trPr>
          <w:trHeight w:val="233"/>
        </w:trPr>
        <w:tc>
          <w:tcPr>
            <w:tcW w:w="2578" w:type="dxa"/>
            <w:tcBorders>
              <w:bottom w:val="single" w:sz="4" w:space="0" w:color="auto"/>
            </w:tcBorders>
          </w:tcPr>
          <w:p w14:paraId="41CC5484" w14:textId="7F71235C" w:rsidR="00DF010C" w:rsidRPr="00FA07D3" w:rsidRDefault="3A048A44" w:rsidP="00767C02">
            <w:pPr>
              <w:spacing w:after="200"/>
              <w:rPr>
                <w:rFonts w:eastAsia="Calibri"/>
                <w:color w:val="000000" w:themeColor="text1"/>
              </w:rPr>
            </w:pPr>
            <w:r w:rsidRPr="00FA07D3">
              <w:t>Grade: 2</w:t>
            </w:r>
          </w:p>
        </w:tc>
        <w:tc>
          <w:tcPr>
            <w:tcW w:w="4244" w:type="dxa"/>
            <w:gridSpan w:val="2"/>
            <w:tcBorders>
              <w:bottom w:val="single" w:sz="4" w:space="0" w:color="auto"/>
            </w:tcBorders>
          </w:tcPr>
          <w:p w14:paraId="7C411B38" w14:textId="6287D893" w:rsidR="00DF010C" w:rsidRPr="00FA07D3" w:rsidRDefault="3A048A44">
            <w:r w:rsidRPr="00FA07D3">
              <w:t>Unit: Reading Literature Texts</w:t>
            </w:r>
          </w:p>
        </w:tc>
        <w:tc>
          <w:tcPr>
            <w:tcW w:w="7453" w:type="dxa"/>
            <w:gridSpan w:val="3"/>
            <w:tcBorders>
              <w:bottom w:val="single" w:sz="4" w:space="0" w:color="auto"/>
            </w:tcBorders>
          </w:tcPr>
          <w:p w14:paraId="61A18CA4" w14:textId="1C7E808D" w:rsidR="00DF010C" w:rsidRPr="00FA07D3" w:rsidRDefault="002677EE" w:rsidP="00FA07D3">
            <w:r w:rsidRPr="00FA07D3">
              <w:t>Pacing: 10 days</w:t>
            </w:r>
          </w:p>
        </w:tc>
      </w:tr>
      <w:tr w:rsidR="00DF010C" w:rsidRPr="00FA07D3" w14:paraId="506FABBE" w14:textId="77777777" w:rsidTr="3A048A44">
        <w:tc>
          <w:tcPr>
            <w:tcW w:w="14275" w:type="dxa"/>
            <w:gridSpan w:val="6"/>
            <w:tcBorders>
              <w:bottom w:val="single" w:sz="4" w:space="0" w:color="auto"/>
            </w:tcBorders>
            <w:shd w:val="clear" w:color="auto" w:fill="DEEAF6" w:themeFill="accent1" w:themeFillTint="33"/>
            <w:vAlign w:val="center"/>
          </w:tcPr>
          <w:p w14:paraId="6332C9ED" w14:textId="77777777" w:rsidR="00312CA7" w:rsidRPr="00FA07D3" w:rsidRDefault="00312CA7" w:rsidP="00241701">
            <w:pPr>
              <w:jc w:val="center"/>
              <w:rPr>
                <w:b/>
              </w:rPr>
            </w:pPr>
          </w:p>
          <w:p w14:paraId="31E26D75" w14:textId="2E797825" w:rsidR="00DF010C" w:rsidRPr="00FA07D3" w:rsidRDefault="3A048A44" w:rsidP="00241701">
            <w:pPr>
              <w:jc w:val="center"/>
              <w:rPr>
                <w:b/>
              </w:rPr>
            </w:pPr>
            <w:r w:rsidRPr="00FA07D3">
              <w:rPr>
                <w:b/>
                <w:bCs/>
              </w:rPr>
              <w:t>Integration of Knowledge and Ideas</w:t>
            </w:r>
          </w:p>
          <w:p w14:paraId="41BED149" w14:textId="66965FB4" w:rsidR="00DF010C" w:rsidRPr="00FA07D3" w:rsidRDefault="00DF010C" w:rsidP="00241701">
            <w:pPr>
              <w:jc w:val="center"/>
            </w:pPr>
          </w:p>
        </w:tc>
      </w:tr>
      <w:tr w:rsidR="00B34D2E" w:rsidRPr="00FA07D3" w14:paraId="21BFBAB2" w14:textId="77777777" w:rsidTr="3A048A44">
        <w:tc>
          <w:tcPr>
            <w:tcW w:w="2578" w:type="dxa"/>
            <w:shd w:val="clear" w:color="auto" w:fill="5B9BD5" w:themeFill="accent1"/>
          </w:tcPr>
          <w:p w14:paraId="410C8538" w14:textId="77777777" w:rsidR="00DF010C" w:rsidRPr="00FA07D3" w:rsidRDefault="3A048A44" w:rsidP="007012AE">
            <w:r w:rsidRPr="00FA07D3">
              <w:t>Critical Skills (Anchor Standards)</w:t>
            </w:r>
          </w:p>
          <w:p w14:paraId="6B1E6003" w14:textId="73A2A122" w:rsidR="00DF010C" w:rsidRPr="00FA07D3" w:rsidRDefault="00DF010C"/>
        </w:tc>
        <w:tc>
          <w:tcPr>
            <w:tcW w:w="2469" w:type="dxa"/>
            <w:shd w:val="clear" w:color="auto" w:fill="5B9BD5" w:themeFill="accent1"/>
          </w:tcPr>
          <w:p w14:paraId="185F9687" w14:textId="77777777" w:rsidR="00DF010C" w:rsidRPr="00FA07D3" w:rsidRDefault="3A048A44" w:rsidP="007012AE">
            <w:r w:rsidRPr="00FA07D3">
              <w:t>NJ Learning Standards (Progress Indicators):</w:t>
            </w:r>
          </w:p>
          <w:p w14:paraId="07563CAB" w14:textId="77777777" w:rsidR="00DF010C" w:rsidRPr="00FA07D3" w:rsidRDefault="00DF010C"/>
        </w:tc>
        <w:tc>
          <w:tcPr>
            <w:tcW w:w="2137" w:type="dxa"/>
            <w:gridSpan w:val="2"/>
            <w:shd w:val="clear" w:color="auto" w:fill="5B9BD5" w:themeFill="accent1"/>
          </w:tcPr>
          <w:p w14:paraId="12621D0D" w14:textId="261E8313" w:rsidR="00DF010C" w:rsidRPr="00FA07D3" w:rsidRDefault="3A048A44">
            <w:r w:rsidRPr="00FA07D3">
              <w:t>Samples / Exemplars</w:t>
            </w:r>
          </w:p>
        </w:tc>
        <w:tc>
          <w:tcPr>
            <w:tcW w:w="5094" w:type="dxa"/>
            <w:shd w:val="clear" w:color="auto" w:fill="5B9BD5" w:themeFill="accent1"/>
          </w:tcPr>
          <w:p w14:paraId="590146A6" w14:textId="7B97350F" w:rsidR="00DF010C" w:rsidRPr="00FA07D3" w:rsidRDefault="3A048A44">
            <w:r w:rsidRPr="00FA07D3">
              <w:t>Resources:</w:t>
            </w:r>
          </w:p>
        </w:tc>
        <w:tc>
          <w:tcPr>
            <w:tcW w:w="1997" w:type="dxa"/>
            <w:shd w:val="clear" w:color="auto" w:fill="5B9BD5" w:themeFill="accent1"/>
          </w:tcPr>
          <w:p w14:paraId="210040B9" w14:textId="67E68F61" w:rsidR="00DF010C" w:rsidRPr="00FA07D3" w:rsidRDefault="3A048A44">
            <w:r w:rsidRPr="00FA07D3">
              <w:t>Assessments / Rubrics</w:t>
            </w:r>
          </w:p>
        </w:tc>
      </w:tr>
      <w:tr w:rsidR="00B34D2E" w:rsidRPr="00FA07D3" w14:paraId="216A0B8C" w14:textId="77777777" w:rsidTr="3A048A44">
        <w:tc>
          <w:tcPr>
            <w:tcW w:w="2578" w:type="dxa"/>
          </w:tcPr>
          <w:p w14:paraId="0AB7B379" w14:textId="5B9323BB" w:rsidR="00DF010C" w:rsidRPr="00FA07D3" w:rsidRDefault="3A048A44" w:rsidP="00767C02">
            <w:pPr>
              <w:spacing w:after="200"/>
              <w:rPr>
                <w:rFonts w:eastAsia="Calibri"/>
                <w:color w:val="000000" w:themeColor="text1"/>
              </w:rPr>
            </w:pPr>
            <w:r w:rsidRPr="00FA07D3">
              <w:rPr>
                <w:rFonts w:eastAsia="Calibri" w:cs="Calibri"/>
                <w:color w:val="000000" w:themeColor="text1"/>
              </w:rPr>
              <w:t>NJSLSA.R7. Integrate and evaluate content presented in diverse media and formats, including visually and quantitatively, as well as in words.</w:t>
            </w:r>
          </w:p>
        </w:tc>
        <w:tc>
          <w:tcPr>
            <w:tcW w:w="2469" w:type="dxa"/>
          </w:tcPr>
          <w:p w14:paraId="11DD3B4F" w14:textId="5F0CC422" w:rsidR="00DF010C" w:rsidRPr="00FA07D3" w:rsidRDefault="00DF010C" w:rsidP="3A048A44">
            <w:pPr>
              <w:shd w:val="clear" w:color="auto" w:fill="FFFFFF" w:themeFill="background1"/>
              <w:spacing w:before="100" w:beforeAutospacing="1" w:after="150"/>
              <w:contextualSpacing/>
              <w:rPr>
                <w:color w:val="000000" w:themeColor="text1"/>
              </w:rPr>
            </w:pPr>
            <w:bookmarkStart w:id="6" w:name="rl-2-7"/>
            <w:r w:rsidRPr="00FA07D3">
              <w:rPr>
                <w:color w:val="000000" w:themeColor="text1"/>
              </w:rPr>
              <w:t>RL.2.7.</w:t>
            </w:r>
            <w:bookmarkEnd w:id="6"/>
            <w:r w:rsidRPr="00FA07D3">
              <w:rPr>
                <w:color w:val="000000" w:themeColor="text1"/>
              </w:rPr>
              <w:t xml:space="preserve"> Use information gained from the illustrations and words in a print or digital text to demonstrate understanding of its characters, setting, or plot.</w:t>
            </w:r>
          </w:p>
        </w:tc>
        <w:tc>
          <w:tcPr>
            <w:tcW w:w="2137" w:type="dxa"/>
            <w:gridSpan w:val="2"/>
          </w:tcPr>
          <w:p w14:paraId="10ACC63A" w14:textId="34EF747B" w:rsidR="00DF010C" w:rsidRPr="00FA07D3" w:rsidRDefault="004F5939">
            <w:hyperlink r:id="rId47" w:history="1">
              <w:r w:rsidR="008A7950" w:rsidRPr="00FA07D3">
                <w:rPr>
                  <w:rStyle w:val="Hyperlink"/>
                </w:rPr>
                <w:t>Just in Case</w:t>
              </w:r>
            </w:hyperlink>
          </w:p>
          <w:p w14:paraId="4F3D66C7" w14:textId="77777777" w:rsidR="006C3411" w:rsidRPr="00FA07D3" w:rsidRDefault="006C3411"/>
          <w:p w14:paraId="26FF7267" w14:textId="3DDBD10B" w:rsidR="006C3411" w:rsidRPr="00FA07D3" w:rsidRDefault="004F5939">
            <w:hyperlink r:id="rId48" w:history="1">
              <w:r w:rsidR="006C3411" w:rsidRPr="00FA07D3">
                <w:rPr>
                  <w:rStyle w:val="Hyperlink"/>
                </w:rPr>
                <w:t>How to be Happy</w:t>
              </w:r>
            </w:hyperlink>
          </w:p>
          <w:p w14:paraId="3753BA74" w14:textId="77777777" w:rsidR="00836129" w:rsidRPr="00FA07D3" w:rsidRDefault="00836129"/>
          <w:p w14:paraId="6F38F700" w14:textId="74961CCD" w:rsidR="00836129" w:rsidRPr="00FA07D3" w:rsidRDefault="004F5939">
            <w:hyperlink r:id="rId49" w:history="1">
              <w:r w:rsidR="00836129" w:rsidRPr="00FA07D3">
                <w:rPr>
                  <w:rStyle w:val="Hyperlink"/>
                </w:rPr>
                <w:t>Stone Soup</w:t>
              </w:r>
            </w:hyperlink>
          </w:p>
        </w:tc>
        <w:tc>
          <w:tcPr>
            <w:tcW w:w="5094" w:type="dxa"/>
          </w:tcPr>
          <w:p w14:paraId="2F6B9489" w14:textId="77777777" w:rsidR="0004144C" w:rsidRPr="00FA07D3" w:rsidRDefault="3A048A44" w:rsidP="0004144C">
            <w:pPr>
              <w:rPr>
                <w:b/>
              </w:rPr>
            </w:pPr>
            <w:r w:rsidRPr="00FA07D3">
              <w:rPr>
                <w:b/>
                <w:bCs/>
              </w:rPr>
              <w:t>Text (Units / Pages)</w:t>
            </w:r>
          </w:p>
          <w:p w14:paraId="0E803DE6" w14:textId="77777777" w:rsidR="00E6544B" w:rsidRPr="00FA07D3" w:rsidRDefault="00E6544B" w:rsidP="0004144C">
            <w:pPr>
              <w:rPr>
                <w:b/>
              </w:rPr>
            </w:pPr>
          </w:p>
          <w:p w14:paraId="4D2E2948" w14:textId="387822F0" w:rsidR="0004144C" w:rsidRPr="00FA07D3" w:rsidRDefault="001C2201" w:rsidP="0004144C">
            <w:r w:rsidRPr="00FA07D3">
              <w:rPr>
                <w:noProof/>
              </w:rPr>
              <w:lastRenderedPageBreak/>
              <w:drawing>
                <wp:inline distT="0" distB="0" distL="0" distR="0" wp14:anchorId="73E12554" wp14:editId="36012577">
                  <wp:extent cx="2963269" cy="1784864"/>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08-17 at 3.14.49 PM.png"/>
                          <pic:cNvPicPr/>
                        </pic:nvPicPr>
                        <pic:blipFill>
                          <a:blip r:embed="rId50">
                            <a:extLst>
                              <a:ext uri="{28A0092B-C50C-407E-A947-70E740481C1C}">
                                <a14:useLocalDpi xmlns:a14="http://schemas.microsoft.com/office/drawing/2010/main" val="0"/>
                              </a:ext>
                            </a:extLst>
                          </a:blip>
                          <a:stretch>
                            <a:fillRect/>
                          </a:stretch>
                        </pic:blipFill>
                        <pic:spPr>
                          <a:xfrm>
                            <a:off x="0" y="0"/>
                            <a:ext cx="2963269" cy="1784864"/>
                          </a:xfrm>
                          <a:prstGeom prst="rect">
                            <a:avLst/>
                          </a:prstGeom>
                        </pic:spPr>
                      </pic:pic>
                    </a:graphicData>
                  </a:graphic>
                </wp:inline>
              </w:drawing>
            </w:r>
          </w:p>
          <w:p w14:paraId="7EF27D01" w14:textId="77777777" w:rsidR="0004144C" w:rsidRPr="00FA07D3" w:rsidRDefault="0004144C" w:rsidP="0004144C"/>
          <w:p w14:paraId="37B28500" w14:textId="77777777" w:rsidR="0004144C" w:rsidRPr="00FA07D3" w:rsidRDefault="0004144C" w:rsidP="0004144C"/>
          <w:p w14:paraId="5F5042EF" w14:textId="77777777" w:rsidR="00DF010C" w:rsidRPr="00FA07D3" w:rsidRDefault="3A048A44" w:rsidP="0004144C">
            <w:pPr>
              <w:rPr>
                <w:b/>
              </w:rPr>
            </w:pPr>
            <w:r w:rsidRPr="00FA07D3">
              <w:rPr>
                <w:b/>
                <w:bCs/>
              </w:rPr>
              <w:t>Technology / Open Resources</w:t>
            </w:r>
          </w:p>
          <w:p w14:paraId="524B7673" w14:textId="77777777" w:rsidR="00BA2FDB" w:rsidRPr="00FA07D3" w:rsidRDefault="004F5939" w:rsidP="00BA2FDB">
            <w:hyperlink r:id="rId51" w:history="1">
              <w:r w:rsidR="00BA2FDB" w:rsidRPr="00FA07D3">
                <w:rPr>
                  <w:rStyle w:val="Hyperlink"/>
                </w:rPr>
                <w:t>Read Works</w:t>
              </w:r>
            </w:hyperlink>
          </w:p>
          <w:p w14:paraId="340BFA83" w14:textId="77777777" w:rsidR="00BA2FDB" w:rsidRPr="00FA07D3" w:rsidRDefault="004F5939" w:rsidP="00BA2FDB">
            <w:hyperlink r:id="rId52" w:history="1">
              <w:r w:rsidR="00BA2FDB" w:rsidRPr="00FA07D3">
                <w:rPr>
                  <w:rStyle w:val="Hyperlink"/>
                </w:rPr>
                <w:t>Newsela</w:t>
              </w:r>
            </w:hyperlink>
          </w:p>
          <w:p w14:paraId="7768A8C4" w14:textId="56A531BB" w:rsidR="00E6544B" w:rsidRPr="00FA07D3" w:rsidRDefault="00E6544B" w:rsidP="0004144C">
            <w:pPr>
              <w:rPr>
                <w:b/>
              </w:rPr>
            </w:pPr>
          </w:p>
        </w:tc>
        <w:tc>
          <w:tcPr>
            <w:tcW w:w="1997" w:type="dxa"/>
          </w:tcPr>
          <w:p w14:paraId="051F6B75" w14:textId="77777777" w:rsidR="00DF010C" w:rsidRPr="00FA07D3" w:rsidRDefault="00DF010C"/>
        </w:tc>
      </w:tr>
      <w:tr w:rsidR="00B34D2E" w:rsidRPr="00FA07D3" w14:paraId="4FDFADBA" w14:textId="77777777" w:rsidTr="3A048A44">
        <w:tc>
          <w:tcPr>
            <w:tcW w:w="2578" w:type="dxa"/>
          </w:tcPr>
          <w:p w14:paraId="6C71DCD5" w14:textId="5EB39F61" w:rsidR="00DF010C" w:rsidRPr="00FA07D3" w:rsidRDefault="3A048A44" w:rsidP="00767C02">
            <w:pPr>
              <w:spacing w:after="200"/>
              <w:rPr>
                <w:rFonts w:eastAsia="Calibri"/>
                <w:color w:val="000000" w:themeColor="text1"/>
              </w:rPr>
            </w:pPr>
            <w:r w:rsidRPr="00FA07D3">
              <w:rPr>
                <w:rFonts w:eastAsia="Calibri" w:cs="Calibri"/>
                <w:color w:val="000000" w:themeColor="text1"/>
              </w:rPr>
              <w:t>NJSLSA.R8. Delineate and evaluate the argument and specific claims in a text, including the validity of the reasoning as well as the relevance and sufficiency of the evidence.</w:t>
            </w:r>
          </w:p>
        </w:tc>
        <w:tc>
          <w:tcPr>
            <w:tcW w:w="2469" w:type="dxa"/>
          </w:tcPr>
          <w:p w14:paraId="64253B27" w14:textId="77777777" w:rsidR="00DF010C" w:rsidRPr="00FA07D3" w:rsidRDefault="00DF010C" w:rsidP="3A048A44">
            <w:pPr>
              <w:shd w:val="clear" w:color="auto" w:fill="FFFFFF" w:themeFill="background1"/>
              <w:spacing w:before="100" w:beforeAutospacing="1" w:after="150"/>
              <w:contextualSpacing/>
              <w:rPr>
                <w:color w:val="000000" w:themeColor="text1"/>
              </w:rPr>
            </w:pPr>
            <w:bookmarkStart w:id="7" w:name="rl-2-8"/>
            <w:r w:rsidRPr="00FA07D3">
              <w:rPr>
                <w:color w:val="000000" w:themeColor="text1"/>
              </w:rPr>
              <w:t>RL.2.8.</w:t>
            </w:r>
            <w:bookmarkEnd w:id="7"/>
            <w:r w:rsidRPr="00FA07D3">
              <w:rPr>
                <w:color w:val="000000" w:themeColor="text1"/>
              </w:rPr>
              <w:t xml:space="preserve"> (Not applicable to literature)</w:t>
            </w:r>
          </w:p>
          <w:p w14:paraId="6731BF74" w14:textId="77777777" w:rsidR="00DF010C" w:rsidRPr="00FA07D3" w:rsidRDefault="00DF010C"/>
        </w:tc>
        <w:tc>
          <w:tcPr>
            <w:tcW w:w="2137" w:type="dxa"/>
            <w:gridSpan w:val="2"/>
          </w:tcPr>
          <w:p w14:paraId="7A8AAA84" w14:textId="77777777" w:rsidR="00DF010C" w:rsidRPr="00FA07D3" w:rsidRDefault="00DF010C"/>
        </w:tc>
        <w:tc>
          <w:tcPr>
            <w:tcW w:w="5094" w:type="dxa"/>
          </w:tcPr>
          <w:p w14:paraId="2380DC75" w14:textId="77777777" w:rsidR="0004144C" w:rsidRPr="00FA07D3" w:rsidRDefault="3A048A44" w:rsidP="0004144C">
            <w:pPr>
              <w:rPr>
                <w:b/>
              </w:rPr>
            </w:pPr>
            <w:r w:rsidRPr="00FA07D3">
              <w:rPr>
                <w:b/>
                <w:bCs/>
              </w:rPr>
              <w:t>Text (Units / Pages)</w:t>
            </w:r>
          </w:p>
          <w:p w14:paraId="21962F2D" w14:textId="77777777" w:rsidR="0004144C" w:rsidRPr="00FA07D3" w:rsidRDefault="0004144C" w:rsidP="0004144C">
            <w:pPr>
              <w:rPr>
                <w:b/>
              </w:rPr>
            </w:pPr>
          </w:p>
          <w:p w14:paraId="199C8D71" w14:textId="77777777" w:rsidR="0004144C" w:rsidRPr="00FA07D3" w:rsidRDefault="0004144C" w:rsidP="0004144C"/>
          <w:p w14:paraId="25EAF574" w14:textId="77777777" w:rsidR="0004144C" w:rsidRPr="00FA07D3" w:rsidRDefault="0004144C" w:rsidP="0004144C"/>
          <w:p w14:paraId="34BC80F1" w14:textId="41D72EF8" w:rsidR="00DF010C" w:rsidRPr="00FA07D3" w:rsidRDefault="3A048A44" w:rsidP="0004144C">
            <w:pPr>
              <w:rPr>
                <w:b/>
              </w:rPr>
            </w:pPr>
            <w:r w:rsidRPr="00FA07D3">
              <w:rPr>
                <w:b/>
                <w:bCs/>
              </w:rPr>
              <w:t>Technology / Open Resources</w:t>
            </w:r>
          </w:p>
        </w:tc>
        <w:tc>
          <w:tcPr>
            <w:tcW w:w="1997" w:type="dxa"/>
          </w:tcPr>
          <w:p w14:paraId="3EAB621C" w14:textId="77777777" w:rsidR="00DF010C" w:rsidRPr="00FA07D3" w:rsidRDefault="00DF010C"/>
        </w:tc>
      </w:tr>
      <w:tr w:rsidR="00B34D2E" w:rsidRPr="00FA07D3" w14:paraId="046B73CD" w14:textId="77777777" w:rsidTr="3A048A44">
        <w:tc>
          <w:tcPr>
            <w:tcW w:w="2578" w:type="dxa"/>
            <w:tcBorders>
              <w:bottom w:val="single" w:sz="4" w:space="0" w:color="auto"/>
            </w:tcBorders>
          </w:tcPr>
          <w:p w14:paraId="004912E6" w14:textId="2FC620BA" w:rsidR="00DF010C" w:rsidRPr="00FA07D3" w:rsidRDefault="3A048A44" w:rsidP="002C459A">
            <w:pPr>
              <w:spacing w:after="200"/>
              <w:rPr>
                <w:rFonts w:eastAsia="Calibri"/>
                <w:color w:val="000000" w:themeColor="text1"/>
              </w:rPr>
            </w:pPr>
            <w:r w:rsidRPr="00FA07D3">
              <w:rPr>
                <w:rFonts w:eastAsia="Calibri" w:cs="Calibri"/>
                <w:color w:val="000000" w:themeColor="text1"/>
              </w:rPr>
              <w:t xml:space="preserve">NJSLSA.R9. </w:t>
            </w:r>
            <w:r w:rsidRPr="00FA07D3">
              <w:rPr>
                <w:color w:val="000000" w:themeColor="text1"/>
              </w:rPr>
              <w:t xml:space="preserve">Analyze and reflect on how two or more texts address similar themes or topics </w:t>
            </w:r>
            <w:proofErr w:type="gramStart"/>
            <w:r w:rsidRPr="00FA07D3">
              <w:rPr>
                <w:color w:val="000000" w:themeColor="text1"/>
              </w:rPr>
              <w:t>in order to</w:t>
            </w:r>
            <w:proofErr w:type="gramEnd"/>
            <w:r w:rsidRPr="00FA07D3">
              <w:rPr>
                <w:color w:val="000000" w:themeColor="text1"/>
              </w:rPr>
              <w:t xml:space="preserve"> build knowledge or to compare the approaches the authors take.</w:t>
            </w:r>
          </w:p>
        </w:tc>
        <w:tc>
          <w:tcPr>
            <w:tcW w:w="2469" w:type="dxa"/>
            <w:tcBorders>
              <w:bottom w:val="single" w:sz="4" w:space="0" w:color="auto"/>
            </w:tcBorders>
          </w:tcPr>
          <w:p w14:paraId="5B55CCA7" w14:textId="77777777" w:rsidR="00DF010C" w:rsidRPr="00FA07D3" w:rsidRDefault="00DF010C" w:rsidP="3A048A44">
            <w:pPr>
              <w:shd w:val="clear" w:color="auto" w:fill="FFFFFF" w:themeFill="background1"/>
              <w:spacing w:before="100" w:beforeAutospacing="1" w:after="150"/>
              <w:contextualSpacing/>
              <w:rPr>
                <w:color w:val="000000" w:themeColor="text1"/>
              </w:rPr>
            </w:pPr>
            <w:bookmarkStart w:id="8" w:name="rl-2-9"/>
            <w:r w:rsidRPr="00FA07D3">
              <w:rPr>
                <w:color w:val="000000" w:themeColor="text1"/>
              </w:rPr>
              <w:t>RL.2.9.</w:t>
            </w:r>
            <w:bookmarkEnd w:id="8"/>
            <w:r w:rsidRPr="00FA07D3">
              <w:rPr>
                <w:color w:val="000000" w:themeColor="text1"/>
              </w:rPr>
              <w:t xml:space="preserve"> </w:t>
            </w:r>
            <w:proofErr w:type="gramStart"/>
            <w:r w:rsidRPr="00FA07D3">
              <w:rPr>
                <w:color w:val="000000" w:themeColor="text1"/>
              </w:rPr>
              <w:t>Compare and contrast</w:t>
            </w:r>
            <w:proofErr w:type="gramEnd"/>
            <w:r w:rsidRPr="00FA07D3">
              <w:rPr>
                <w:color w:val="000000" w:themeColor="text1"/>
              </w:rPr>
              <w:t xml:space="preserve"> two or more versions of the same story (e.g., Cinderella stories) by different authors or from different cultures.</w:t>
            </w:r>
          </w:p>
          <w:p w14:paraId="0E66B02A" w14:textId="77777777" w:rsidR="00DF010C" w:rsidRPr="00FA07D3" w:rsidRDefault="00DF010C"/>
        </w:tc>
        <w:tc>
          <w:tcPr>
            <w:tcW w:w="1775" w:type="dxa"/>
            <w:tcBorders>
              <w:bottom w:val="single" w:sz="4" w:space="0" w:color="auto"/>
            </w:tcBorders>
          </w:tcPr>
          <w:p w14:paraId="19645E89" w14:textId="1B325290" w:rsidR="00DF010C" w:rsidRPr="00FA07D3" w:rsidRDefault="004F5939">
            <w:hyperlink r:id="rId53" w:history="1">
              <w:r w:rsidR="00E4753A" w:rsidRPr="00FA07D3">
                <w:rPr>
                  <w:rStyle w:val="Hyperlink"/>
                </w:rPr>
                <w:t>Stone Soup- A Real Meal from Mexico</w:t>
              </w:r>
            </w:hyperlink>
          </w:p>
          <w:p w14:paraId="3A8B5A21" w14:textId="77777777" w:rsidR="00740D55" w:rsidRPr="00FA07D3" w:rsidRDefault="00740D55"/>
          <w:p w14:paraId="1480EDFD" w14:textId="68BC4F12" w:rsidR="00740D55" w:rsidRPr="00FA07D3" w:rsidRDefault="004F5939">
            <w:hyperlink r:id="rId54" w:history="1">
              <w:r w:rsidR="00740D55" w:rsidRPr="00FA07D3">
                <w:rPr>
                  <w:rStyle w:val="Hyperlink"/>
                </w:rPr>
                <w:t>The Ugly Duckling &amp; The Frog Prince</w:t>
              </w:r>
            </w:hyperlink>
          </w:p>
        </w:tc>
        <w:tc>
          <w:tcPr>
            <w:tcW w:w="5456" w:type="dxa"/>
            <w:gridSpan w:val="2"/>
            <w:tcBorders>
              <w:bottom w:val="single" w:sz="4" w:space="0" w:color="auto"/>
            </w:tcBorders>
          </w:tcPr>
          <w:p w14:paraId="6527EEBC" w14:textId="77777777" w:rsidR="0004144C" w:rsidRPr="00FA07D3" w:rsidRDefault="3A048A44" w:rsidP="0004144C">
            <w:pPr>
              <w:rPr>
                <w:b/>
              </w:rPr>
            </w:pPr>
            <w:r w:rsidRPr="00FA07D3">
              <w:rPr>
                <w:b/>
                <w:bCs/>
              </w:rPr>
              <w:t>Text (Units / Pages)</w:t>
            </w:r>
          </w:p>
          <w:p w14:paraId="47FE825B" w14:textId="24C8F253" w:rsidR="0004144C" w:rsidRPr="00FA07D3" w:rsidRDefault="00C55FA8" w:rsidP="0004144C">
            <w:r w:rsidRPr="00FA07D3">
              <w:rPr>
                <w:noProof/>
              </w:rPr>
              <w:drawing>
                <wp:inline distT="0" distB="0" distL="0" distR="0" wp14:anchorId="4C0511E6" wp14:editId="2029C58B">
                  <wp:extent cx="2466581" cy="4495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8-17 at 3.18.24 PM.png"/>
                          <pic:cNvPicPr/>
                        </pic:nvPicPr>
                        <pic:blipFill>
                          <a:blip r:embed="rId55">
                            <a:extLst>
                              <a:ext uri="{28A0092B-C50C-407E-A947-70E740481C1C}">
                                <a14:useLocalDpi xmlns:a14="http://schemas.microsoft.com/office/drawing/2010/main" val="0"/>
                              </a:ext>
                            </a:extLst>
                          </a:blip>
                          <a:stretch>
                            <a:fillRect/>
                          </a:stretch>
                        </pic:blipFill>
                        <pic:spPr>
                          <a:xfrm>
                            <a:off x="0" y="0"/>
                            <a:ext cx="2602434" cy="474342"/>
                          </a:xfrm>
                          <a:prstGeom prst="rect">
                            <a:avLst/>
                          </a:prstGeom>
                        </pic:spPr>
                      </pic:pic>
                    </a:graphicData>
                  </a:graphic>
                </wp:inline>
              </w:drawing>
            </w:r>
          </w:p>
          <w:p w14:paraId="6F83D66E" w14:textId="09329503" w:rsidR="00DF010C" w:rsidRPr="00FA07D3" w:rsidRDefault="3A048A44" w:rsidP="0004144C">
            <w:pPr>
              <w:rPr>
                <w:b/>
                <w:bCs/>
              </w:rPr>
            </w:pPr>
            <w:r w:rsidRPr="00FA07D3">
              <w:rPr>
                <w:b/>
                <w:bCs/>
              </w:rPr>
              <w:t>Technology / Open Resources</w:t>
            </w:r>
          </w:p>
          <w:p w14:paraId="748B4A69" w14:textId="77777777" w:rsidR="00BA2FDB" w:rsidRPr="00FA07D3" w:rsidRDefault="00BA2FDB" w:rsidP="0004144C">
            <w:pPr>
              <w:rPr>
                <w:b/>
              </w:rPr>
            </w:pPr>
          </w:p>
          <w:p w14:paraId="394A1988" w14:textId="77777777" w:rsidR="00BA2FDB" w:rsidRPr="00FA07D3" w:rsidRDefault="004F5939" w:rsidP="00BA2FDB">
            <w:hyperlink r:id="rId56" w:history="1">
              <w:r w:rsidR="00BA2FDB" w:rsidRPr="00FA07D3">
                <w:rPr>
                  <w:rStyle w:val="Hyperlink"/>
                </w:rPr>
                <w:t>Read Works</w:t>
              </w:r>
            </w:hyperlink>
          </w:p>
          <w:p w14:paraId="6AC23D23" w14:textId="77777777" w:rsidR="00BA2FDB" w:rsidRPr="00FA07D3" w:rsidRDefault="004F5939" w:rsidP="00BA2FDB">
            <w:hyperlink r:id="rId57" w:history="1">
              <w:r w:rsidR="00BA2FDB" w:rsidRPr="00FA07D3">
                <w:rPr>
                  <w:rStyle w:val="Hyperlink"/>
                </w:rPr>
                <w:t>Newsela</w:t>
              </w:r>
            </w:hyperlink>
          </w:p>
          <w:p w14:paraId="3136C3A1" w14:textId="15B8011E" w:rsidR="00151C11" w:rsidRPr="00FA07D3" w:rsidRDefault="00151C11" w:rsidP="0004144C">
            <w:pPr>
              <w:rPr>
                <w:b/>
              </w:rPr>
            </w:pPr>
          </w:p>
        </w:tc>
        <w:tc>
          <w:tcPr>
            <w:tcW w:w="1997" w:type="dxa"/>
            <w:tcBorders>
              <w:bottom w:val="single" w:sz="4" w:space="0" w:color="auto"/>
            </w:tcBorders>
          </w:tcPr>
          <w:p w14:paraId="1CFBD6C8" w14:textId="77777777" w:rsidR="00DF010C" w:rsidRPr="00FA07D3" w:rsidRDefault="00DF010C"/>
        </w:tc>
      </w:tr>
    </w:tbl>
    <w:p w14:paraId="5D590526" w14:textId="77777777" w:rsidR="00151C11" w:rsidRPr="00FA07D3" w:rsidRDefault="00151C11">
      <w:r w:rsidRPr="00FA07D3">
        <w:br w:type="page"/>
      </w:r>
    </w:p>
    <w:tbl>
      <w:tblPr>
        <w:tblStyle w:val="TableGrid"/>
        <w:tblW w:w="0" w:type="auto"/>
        <w:tblLook w:val="04A0" w:firstRow="1" w:lastRow="0" w:firstColumn="1" w:lastColumn="0" w:noHBand="0" w:noVBand="1"/>
      </w:tblPr>
      <w:tblGrid>
        <w:gridCol w:w="2578"/>
        <w:gridCol w:w="2469"/>
        <w:gridCol w:w="1775"/>
        <w:gridCol w:w="362"/>
        <w:gridCol w:w="5094"/>
        <w:gridCol w:w="1997"/>
      </w:tblGrid>
      <w:tr w:rsidR="0047656C" w:rsidRPr="00FA07D3" w14:paraId="17B6C890" w14:textId="77777777" w:rsidTr="3A048A44">
        <w:tc>
          <w:tcPr>
            <w:tcW w:w="2578" w:type="dxa"/>
            <w:tcBorders>
              <w:bottom w:val="single" w:sz="4" w:space="0" w:color="auto"/>
            </w:tcBorders>
          </w:tcPr>
          <w:p w14:paraId="6704A8BF" w14:textId="684FED8C" w:rsidR="00DF010C" w:rsidRPr="00FA07D3" w:rsidRDefault="3A048A44" w:rsidP="002C459A">
            <w:pPr>
              <w:spacing w:after="200"/>
              <w:rPr>
                <w:rFonts w:eastAsia="Calibri"/>
                <w:color w:val="000000" w:themeColor="text1"/>
              </w:rPr>
            </w:pPr>
            <w:r w:rsidRPr="00FA07D3">
              <w:rPr>
                <w:rFonts w:eastAsia="Calibri" w:cs="Calibri"/>
                <w:color w:val="000000" w:themeColor="text1"/>
              </w:rPr>
              <w:lastRenderedPageBreak/>
              <w:t>Grade:2</w:t>
            </w:r>
          </w:p>
        </w:tc>
        <w:tc>
          <w:tcPr>
            <w:tcW w:w="4244" w:type="dxa"/>
            <w:gridSpan w:val="2"/>
            <w:tcBorders>
              <w:bottom w:val="single" w:sz="4" w:space="0" w:color="auto"/>
            </w:tcBorders>
          </w:tcPr>
          <w:p w14:paraId="4E953FAB" w14:textId="65F083DD" w:rsidR="00DF010C" w:rsidRPr="00FA07D3" w:rsidRDefault="3A048A44">
            <w:r w:rsidRPr="00FA07D3">
              <w:t>Unit: Reading Literature Texts</w:t>
            </w:r>
          </w:p>
        </w:tc>
        <w:tc>
          <w:tcPr>
            <w:tcW w:w="7453" w:type="dxa"/>
            <w:gridSpan w:val="3"/>
            <w:tcBorders>
              <w:bottom w:val="single" w:sz="4" w:space="0" w:color="auto"/>
            </w:tcBorders>
          </w:tcPr>
          <w:p w14:paraId="13D2C406" w14:textId="33DE64DF" w:rsidR="00DF010C" w:rsidRPr="00FA07D3" w:rsidRDefault="002677EE" w:rsidP="00FA07D3">
            <w:r w:rsidRPr="00FA07D3">
              <w:t>Pacing: 10 days</w:t>
            </w:r>
          </w:p>
        </w:tc>
      </w:tr>
      <w:tr w:rsidR="00DF010C" w:rsidRPr="00FA07D3" w14:paraId="7FF4526E" w14:textId="77777777" w:rsidTr="3A048A44">
        <w:tc>
          <w:tcPr>
            <w:tcW w:w="14275" w:type="dxa"/>
            <w:gridSpan w:val="6"/>
            <w:tcBorders>
              <w:bottom w:val="single" w:sz="4" w:space="0" w:color="auto"/>
            </w:tcBorders>
            <w:shd w:val="clear" w:color="auto" w:fill="DEEAF6" w:themeFill="accent1" w:themeFillTint="33"/>
            <w:vAlign w:val="center"/>
          </w:tcPr>
          <w:p w14:paraId="6FBBC338" w14:textId="77777777" w:rsidR="00DF010C" w:rsidRPr="00FA07D3" w:rsidRDefault="00DF010C" w:rsidP="002C459A">
            <w:pPr>
              <w:jc w:val="center"/>
            </w:pPr>
          </w:p>
          <w:p w14:paraId="11F91898" w14:textId="77777777" w:rsidR="00DF010C" w:rsidRPr="00FA07D3" w:rsidRDefault="3A048A44" w:rsidP="002C459A">
            <w:pPr>
              <w:jc w:val="center"/>
              <w:rPr>
                <w:b/>
                <w:bCs/>
                <w:color w:val="000000" w:themeColor="text1"/>
              </w:rPr>
            </w:pPr>
            <w:r w:rsidRPr="00FA07D3">
              <w:rPr>
                <w:b/>
                <w:bCs/>
                <w:color w:val="000000" w:themeColor="text1"/>
              </w:rPr>
              <w:t>Range of Reading and Level of Text Complexity</w:t>
            </w:r>
          </w:p>
          <w:p w14:paraId="7217390B" w14:textId="1C313E03" w:rsidR="00DF010C" w:rsidRPr="00FA07D3" w:rsidRDefault="00DF010C" w:rsidP="002C459A">
            <w:pPr>
              <w:jc w:val="center"/>
            </w:pPr>
          </w:p>
        </w:tc>
      </w:tr>
      <w:tr w:rsidR="00B34D2E" w:rsidRPr="00FA07D3" w14:paraId="5E193971" w14:textId="77777777" w:rsidTr="3A048A44">
        <w:tc>
          <w:tcPr>
            <w:tcW w:w="2578" w:type="dxa"/>
            <w:shd w:val="clear" w:color="auto" w:fill="5B9BD5" w:themeFill="accent1"/>
          </w:tcPr>
          <w:p w14:paraId="621FA3F2" w14:textId="77777777" w:rsidR="00DF010C" w:rsidRPr="00FA07D3" w:rsidRDefault="3A048A44" w:rsidP="007012AE">
            <w:r w:rsidRPr="00FA07D3">
              <w:t>Critical Skills (Anchor Standards)</w:t>
            </w:r>
          </w:p>
          <w:p w14:paraId="0314A32F" w14:textId="149CE591" w:rsidR="00DF010C" w:rsidRPr="00FA07D3" w:rsidRDefault="00DF010C" w:rsidP="002C459A">
            <w:pPr>
              <w:spacing w:after="200"/>
            </w:pPr>
          </w:p>
        </w:tc>
        <w:tc>
          <w:tcPr>
            <w:tcW w:w="2469" w:type="dxa"/>
            <w:shd w:val="clear" w:color="auto" w:fill="5B9BD5" w:themeFill="accent1"/>
          </w:tcPr>
          <w:p w14:paraId="72E1648F" w14:textId="77777777" w:rsidR="00DF010C" w:rsidRPr="00FA07D3" w:rsidRDefault="3A048A44" w:rsidP="007012AE">
            <w:r w:rsidRPr="00FA07D3">
              <w:t>NJ Learning Standards (Progress Indicators):</w:t>
            </w:r>
          </w:p>
          <w:p w14:paraId="49C4FADF" w14:textId="77777777" w:rsidR="00DF010C" w:rsidRPr="00FA07D3" w:rsidRDefault="00DF010C"/>
        </w:tc>
        <w:tc>
          <w:tcPr>
            <w:tcW w:w="2137" w:type="dxa"/>
            <w:gridSpan w:val="2"/>
            <w:shd w:val="clear" w:color="auto" w:fill="5B9BD5" w:themeFill="accent1"/>
          </w:tcPr>
          <w:p w14:paraId="24D90AB7" w14:textId="4BDBC67F" w:rsidR="00DF010C" w:rsidRPr="00FA07D3" w:rsidRDefault="3A048A44">
            <w:r w:rsidRPr="00FA07D3">
              <w:t>Samples / Exemplars</w:t>
            </w:r>
          </w:p>
        </w:tc>
        <w:tc>
          <w:tcPr>
            <w:tcW w:w="5094" w:type="dxa"/>
            <w:shd w:val="clear" w:color="auto" w:fill="5B9BD5" w:themeFill="accent1"/>
          </w:tcPr>
          <w:p w14:paraId="357CE6D2" w14:textId="495ADC6A" w:rsidR="00DF010C" w:rsidRPr="00FA07D3" w:rsidRDefault="3A048A44">
            <w:r w:rsidRPr="00FA07D3">
              <w:t>Resources:</w:t>
            </w:r>
          </w:p>
        </w:tc>
        <w:tc>
          <w:tcPr>
            <w:tcW w:w="1997" w:type="dxa"/>
            <w:shd w:val="clear" w:color="auto" w:fill="5B9BD5" w:themeFill="accent1"/>
          </w:tcPr>
          <w:p w14:paraId="13AFE60D" w14:textId="08DC1404" w:rsidR="00DF010C" w:rsidRPr="00FA07D3" w:rsidRDefault="3A048A44">
            <w:r w:rsidRPr="00FA07D3">
              <w:t>Assessments / Rubrics</w:t>
            </w:r>
          </w:p>
        </w:tc>
      </w:tr>
      <w:tr w:rsidR="00B34D2E" w:rsidRPr="00FA07D3" w14:paraId="27423BDB" w14:textId="77777777" w:rsidTr="3A048A44">
        <w:tc>
          <w:tcPr>
            <w:tcW w:w="2578" w:type="dxa"/>
          </w:tcPr>
          <w:p w14:paraId="69532515" w14:textId="05C8192E" w:rsidR="00DF010C" w:rsidRPr="00FA07D3" w:rsidRDefault="3A048A44" w:rsidP="002C459A">
            <w:pPr>
              <w:spacing w:after="200"/>
              <w:rPr>
                <w:rFonts w:eastAsia="Calibri"/>
                <w:color w:val="000000" w:themeColor="text1"/>
              </w:rPr>
            </w:pPr>
            <w:r w:rsidRPr="00FA07D3">
              <w:rPr>
                <w:rFonts w:eastAsia="Calibri" w:cs="Calibri"/>
                <w:color w:val="000000" w:themeColor="text1"/>
              </w:rPr>
              <w:t>NJSLSA.R10.</w:t>
            </w:r>
            <w:r w:rsidRPr="00FA07D3">
              <w:rPr>
                <w:color w:val="000000" w:themeColor="text1"/>
              </w:rPr>
              <w:t xml:space="preserve"> Read and comprehend complex literary and informational texts independently and proficiently with scaffolding as needed</w:t>
            </w:r>
            <w:r w:rsidRPr="00FA07D3">
              <w:rPr>
                <w:rFonts w:eastAsia="Calibri" w:cs="Calibri"/>
                <w:color w:val="000000" w:themeColor="text1"/>
              </w:rPr>
              <w:t>.</w:t>
            </w:r>
          </w:p>
        </w:tc>
        <w:tc>
          <w:tcPr>
            <w:tcW w:w="2469" w:type="dxa"/>
          </w:tcPr>
          <w:p w14:paraId="35C288AC" w14:textId="17848052" w:rsidR="00DF010C" w:rsidRPr="00FA07D3" w:rsidRDefault="00DF010C" w:rsidP="3A048A44">
            <w:pPr>
              <w:shd w:val="clear" w:color="auto" w:fill="FFFFFF" w:themeFill="background1"/>
              <w:spacing w:before="100" w:beforeAutospacing="1" w:after="150"/>
              <w:contextualSpacing/>
              <w:rPr>
                <w:color w:val="000000" w:themeColor="text1"/>
              </w:rPr>
            </w:pPr>
            <w:bookmarkStart w:id="9" w:name="rl-2-10"/>
            <w:r w:rsidRPr="00FA07D3">
              <w:rPr>
                <w:color w:val="000000" w:themeColor="text1"/>
              </w:rPr>
              <w:t>RL.2.10.</w:t>
            </w:r>
            <w:bookmarkEnd w:id="9"/>
            <w:r w:rsidRPr="00FA07D3">
              <w:rPr>
                <w:color w:val="000000" w:themeColor="text1"/>
              </w:rPr>
              <w:t xml:space="preserve"> Read and comprehend literature, including stories and poetry, at grade level text complexity or above with scaffolding as needed.</w:t>
            </w:r>
          </w:p>
        </w:tc>
        <w:tc>
          <w:tcPr>
            <w:tcW w:w="2137" w:type="dxa"/>
            <w:gridSpan w:val="2"/>
          </w:tcPr>
          <w:p w14:paraId="0301F37F" w14:textId="753AB4D8" w:rsidR="00DF010C" w:rsidRPr="00FA07D3" w:rsidRDefault="00DF010C"/>
        </w:tc>
        <w:tc>
          <w:tcPr>
            <w:tcW w:w="5094" w:type="dxa"/>
          </w:tcPr>
          <w:p w14:paraId="4272E47C" w14:textId="60E8720E" w:rsidR="0004144C" w:rsidRPr="00FA07D3" w:rsidRDefault="3A048A44" w:rsidP="0004144C">
            <w:pPr>
              <w:rPr>
                <w:b/>
              </w:rPr>
            </w:pPr>
            <w:r w:rsidRPr="00FA07D3">
              <w:rPr>
                <w:b/>
                <w:bCs/>
              </w:rPr>
              <w:t>Text (Units / Pages)</w:t>
            </w:r>
          </w:p>
          <w:p w14:paraId="4CB439E5" w14:textId="1D785D92" w:rsidR="0004144C" w:rsidRPr="00FA07D3" w:rsidRDefault="0004144C" w:rsidP="0004144C"/>
          <w:p w14:paraId="2280E786" w14:textId="506C74C0" w:rsidR="00E6544B" w:rsidRPr="00FA07D3" w:rsidRDefault="00FA07D3" w:rsidP="0004144C">
            <w:r w:rsidRPr="00FA07D3">
              <w:rPr>
                <w:noProof/>
              </w:rPr>
              <w:drawing>
                <wp:anchor distT="0" distB="0" distL="114300" distR="114300" simplePos="0" relativeHeight="251661312" behindDoc="0" locked="0" layoutInCell="1" allowOverlap="1" wp14:anchorId="60560197" wp14:editId="060EF1D7">
                  <wp:simplePos x="0" y="0"/>
                  <wp:positionH relativeFrom="margin">
                    <wp:posOffset>-5080</wp:posOffset>
                  </wp:positionH>
                  <wp:positionV relativeFrom="margin">
                    <wp:posOffset>463550</wp:posOffset>
                  </wp:positionV>
                  <wp:extent cx="2972435" cy="27793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6-08-17 at 3.20.32 PM.png"/>
                          <pic:cNvPicPr/>
                        </pic:nvPicPr>
                        <pic:blipFill>
                          <a:blip r:embed="rId58">
                            <a:extLst>
                              <a:ext uri="{28A0092B-C50C-407E-A947-70E740481C1C}">
                                <a14:useLocalDpi xmlns:a14="http://schemas.microsoft.com/office/drawing/2010/main" val="0"/>
                              </a:ext>
                            </a:extLst>
                          </a:blip>
                          <a:stretch>
                            <a:fillRect/>
                          </a:stretch>
                        </pic:blipFill>
                        <pic:spPr>
                          <a:xfrm>
                            <a:off x="0" y="0"/>
                            <a:ext cx="2972435" cy="2779395"/>
                          </a:xfrm>
                          <a:prstGeom prst="rect">
                            <a:avLst/>
                          </a:prstGeom>
                        </pic:spPr>
                      </pic:pic>
                    </a:graphicData>
                  </a:graphic>
                  <wp14:sizeRelV relativeFrom="margin">
                    <wp14:pctHeight>0</wp14:pctHeight>
                  </wp14:sizeRelV>
                </wp:anchor>
              </w:drawing>
            </w:r>
          </w:p>
          <w:p w14:paraId="35391175" w14:textId="77777777" w:rsidR="00DF010C" w:rsidRPr="00FA07D3" w:rsidRDefault="3A048A44" w:rsidP="0004144C">
            <w:pPr>
              <w:rPr>
                <w:b/>
              </w:rPr>
            </w:pPr>
            <w:r w:rsidRPr="00FA07D3">
              <w:rPr>
                <w:b/>
                <w:bCs/>
              </w:rPr>
              <w:t>Technology / Open Resources</w:t>
            </w:r>
          </w:p>
          <w:p w14:paraId="00EE747E" w14:textId="77777777" w:rsidR="00E6544B" w:rsidRPr="00FA07D3" w:rsidRDefault="004F5939" w:rsidP="0004144C">
            <w:pPr>
              <w:rPr>
                <w:rStyle w:val="Hyperlink"/>
              </w:rPr>
            </w:pPr>
            <w:hyperlink r:id="rId59">
              <w:r w:rsidR="3A048A44" w:rsidRPr="00FA07D3">
                <w:rPr>
                  <w:rStyle w:val="Hyperlink"/>
                </w:rPr>
                <w:t>RL.2.10</w:t>
              </w:r>
            </w:hyperlink>
          </w:p>
          <w:p w14:paraId="0CF67733" w14:textId="77777777" w:rsidR="00BA2FDB" w:rsidRPr="00FA07D3" w:rsidRDefault="004F5939" w:rsidP="00BA2FDB">
            <w:hyperlink r:id="rId60" w:history="1">
              <w:r w:rsidR="00BA2FDB" w:rsidRPr="00FA07D3">
                <w:rPr>
                  <w:rStyle w:val="Hyperlink"/>
                </w:rPr>
                <w:t>Read Works</w:t>
              </w:r>
            </w:hyperlink>
          </w:p>
          <w:p w14:paraId="664797CC" w14:textId="77777777" w:rsidR="00BA2FDB" w:rsidRPr="00FA07D3" w:rsidRDefault="004F5939" w:rsidP="00BA2FDB">
            <w:hyperlink r:id="rId61" w:history="1">
              <w:r w:rsidR="00BA2FDB" w:rsidRPr="00FA07D3">
                <w:rPr>
                  <w:rStyle w:val="Hyperlink"/>
                </w:rPr>
                <w:t>Newsela</w:t>
              </w:r>
            </w:hyperlink>
          </w:p>
          <w:p w14:paraId="7CE70DC6" w14:textId="775E8A59" w:rsidR="00BA2FDB" w:rsidRPr="00FA07D3" w:rsidRDefault="00BA2FDB" w:rsidP="0004144C">
            <w:pPr>
              <w:rPr>
                <w:b/>
              </w:rPr>
            </w:pPr>
          </w:p>
        </w:tc>
        <w:tc>
          <w:tcPr>
            <w:tcW w:w="1997" w:type="dxa"/>
          </w:tcPr>
          <w:p w14:paraId="47085F71" w14:textId="77777777" w:rsidR="00DF010C" w:rsidRPr="00FA07D3" w:rsidRDefault="00DF010C"/>
        </w:tc>
      </w:tr>
    </w:tbl>
    <w:p w14:paraId="7F1EE3FD" w14:textId="77777777" w:rsidR="00E07361" w:rsidRPr="00FA07D3" w:rsidRDefault="00E07361">
      <w:r w:rsidRPr="00FA07D3">
        <w:br w:type="page"/>
      </w:r>
    </w:p>
    <w:tbl>
      <w:tblPr>
        <w:tblStyle w:val="TableGrid"/>
        <w:tblW w:w="0" w:type="auto"/>
        <w:tblLook w:val="04A0" w:firstRow="1" w:lastRow="0" w:firstColumn="1" w:lastColumn="0" w:noHBand="0" w:noVBand="1"/>
      </w:tblPr>
      <w:tblGrid>
        <w:gridCol w:w="2527"/>
        <w:gridCol w:w="51"/>
        <w:gridCol w:w="2374"/>
        <w:gridCol w:w="77"/>
        <w:gridCol w:w="2194"/>
        <w:gridCol w:w="51"/>
        <w:gridCol w:w="4647"/>
        <w:gridCol w:w="357"/>
        <w:gridCol w:w="1997"/>
      </w:tblGrid>
      <w:tr w:rsidR="0047656C" w:rsidRPr="00FA07D3" w14:paraId="167A1C16" w14:textId="77777777" w:rsidTr="3A048A44">
        <w:tc>
          <w:tcPr>
            <w:tcW w:w="2578" w:type="dxa"/>
            <w:gridSpan w:val="2"/>
            <w:tcBorders>
              <w:bottom w:val="single" w:sz="4" w:space="0" w:color="auto"/>
            </w:tcBorders>
          </w:tcPr>
          <w:p w14:paraId="21C6FFBB" w14:textId="2FD0FA4B" w:rsidR="00DF010C" w:rsidRPr="00FA07D3" w:rsidRDefault="3A048A44" w:rsidP="002C459A">
            <w:pPr>
              <w:spacing w:after="200"/>
            </w:pPr>
            <w:r w:rsidRPr="00FA07D3">
              <w:lastRenderedPageBreak/>
              <w:t>Grade: 2</w:t>
            </w:r>
          </w:p>
        </w:tc>
        <w:tc>
          <w:tcPr>
            <w:tcW w:w="4696" w:type="dxa"/>
            <w:gridSpan w:val="4"/>
            <w:tcBorders>
              <w:bottom w:val="single" w:sz="4" w:space="0" w:color="auto"/>
            </w:tcBorders>
          </w:tcPr>
          <w:p w14:paraId="357FF293" w14:textId="71C061B9" w:rsidR="00DF010C" w:rsidRPr="00FA07D3" w:rsidRDefault="3A048A44">
            <w:r w:rsidRPr="00FA07D3">
              <w:t>Unit: Reading Informational Texts</w:t>
            </w:r>
          </w:p>
        </w:tc>
        <w:tc>
          <w:tcPr>
            <w:tcW w:w="7001" w:type="dxa"/>
            <w:gridSpan w:val="3"/>
            <w:tcBorders>
              <w:bottom w:val="single" w:sz="4" w:space="0" w:color="auto"/>
            </w:tcBorders>
          </w:tcPr>
          <w:p w14:paraId="291E9D02" w14:textId="4E687BD7" w:rsidR="00DF010C" w:rsidRPr="00FA07D3" w:rsidRDefault="00FA07D3" w:rsidP="00FA07D3">
            <w:r w:rsidRPr="00FA07D3">
              <w:t>Pacing: 10 days</w:t>
            </w:r>
          </w:p>
        </w:tc>
      </w:tr>
      <w:tr w:rsidR="00DF010C" w:rsidRPr="00FA07D3" w14:paraId="72137D22" w14:textId="77777777" w:rsidTr="3A048A44">
        <w:tc>
          <w:tcPr>
            <w:tcW w:w="14275" w:type="dxa"/>
            <w:gridSpan w:val="9"/>
            <w:tcBorders>
              <w:bottom w:val="single" w:sz="4" w:space="0" w:color="auto"/>
            </w:tcBorders>
            <w:shd w:val="clear" w:color="auto" w:fill="DEEAF6" w:themeFill="accent1" w:themeFillTint="33"/>
            <w:vAlign w:val="center"/>
          </w:tcPr>
          <w:p w14:paraId="0502DE44" w14:textId="77777777" w:rsidR="00312CA7" w:rsidRPr="00FA07D3" w:rsidRDefault="00312CA7" w:rsidP="00BB5D39">
            <w:pPr>
              <w:jc w:val="center"/>
              <w:rPr>
                <w:b/>
              </w:rPr>
            </w:pPr>
          </w:p>
          <w:p w14:paraId="4C689B87" w14:textId="5A157A5E" w:rsidR="00DF010C" w:rsidRPr="00FA07D3" w:rsidRDefault="3A048A44" w:rsidP="00BB5D39">
            <w:pPr>
              <w:jc w:val="center"/>
              <w:rPr>
                <w:b/>
              </w:rPr>
            </w:pPr>
            <w:r w:rsidRPr="00FA07D3">
              <w:rPr>
                <w:b/>
                <w:bCs/>
              </w:rPr>
              <w:t>Key Idea and Details</w:t>
            </w:r>
          </w:p>
          <w:p w14:paraId="5B233E22" w14:textId="77777777" w:rsidR="00DF010C" w:rsidRPr="00FA07D3" w:rsidRDefault="00DF010C" w:rsidP="00BB5D39">
            <w:pPr>
              <w:jc w:val="center"/>
            </w:pPr>
          </w:p>
        </w:tc>
      </w:tr>
      <w:tr w:rsidR="00926862" w:rsidRPr="00FA07D3" w14:paraId="27AFD0A3" w14:textId="77777777" w:rsidTr="3A048A44">
        <w:tc>
          <w:tcPr>
            <w:tcW w:w="2578" w:type="dxa"/>
            <w:gridSpan w:val="2"/>
            <w:shd w:val="clear" w:color="auto" w:fill="5B9BD5" w:themeFill="accent1"/>
          </w:tcPr>
          <w:p w14:paraId="08A2B58E" w14:textId="77777777" w:rsidR="00DF010C" w:rsidRPr="00FA07D3" w:rsidRDefault="3A048A44" w:rsidP="007012AE">
            <w:r w:rsidRPr="00FA07D3">
              <w:t>Critical Skills (Anchor Standards)</w:t>
            </w:r>
          </w:p>
          <w:p w14:paraId="24EAC193" w14:textId="658A6071" w:rsidR="00DF010C" w:rsidRPr="00FA07D3" w:rsidRDefault="00DF010C" w:rsidP="002C459A">
            <w:pPr>
              <w:spacing w:after="200"/>
            </w:pPr>
          </w:p>
        </w:tc>
        <w:tc>
          <w:tcPr>
            <w:tcW w:w="2451" w:type="dxa"/>
            <w:gridSpan w:val="2"/>
            <w:shd w:val="clear" w:color="auto" w:fill="5B9BD5" w:themeFill="accent1"/>
          </w:tcPr>
          <w:p w14:paraId="651BCEA4" w14:textId="77777777" w:rsidR="00DF010C" w:rsidRPr="00FA07D3" w:rsidRDefault="3A048A44" w:rsidP="007012AE">
            <w:r w:rsidRPr="00FA07D3">
              <w:t>NJ Learning Standards (Progress Indicators):</w:t>
            </w:r>
          </w:p>
          <w:p w14:paraId="5D10E2BE" w14:textId="77777777" w:rsidR="00DF010C" w:rsidRPr="00FA07D3" w:rsidRDefault="00DF010C"/>
        </w:tc>
        <w:tc>
          <w:tcPr>
            <w:tcW w:w="2245" w:type="dxa"/>
            <w:gridSpan w:val="2"/>
            <w:shd w:val="clear" w:color="auto" w:fill="5B9BD5" w:themeFill="accent1"/>
          </w:tcPr>
          <w:p w14:paraId="6BD771A8" w14:textId="76D36369" w:rsidR="00DF010C" w:rsidRPr="00FA07D3" w:rsidRDefault="3A048A44">
            <w:r w:rsidRPr="00FA07D3">
              <w:t>Samples / Exemplars</w:t>
            </w:r>
          </w:p>
        </w:tc>
        <w:tc>
          <w:tcPr>
            <w:tcW w:w="5004" w:type="dxa"/>
            <w:gridSpan w:val="2"/>
            <w:shd w:val="clear" w:color="auto" w:fill="5B9BD5" w:themeFill="accent1"/>
          </w:tcPr>
          <w:p w14:paraId="433023AE" w14:textId="26999A53" w:rsidR="00DF010C" w:rsidRPr="00FA07D3" w:rsidRDefault="3A048A44">
            <w:r w:rsidRPr="00FA07D3">
              <w:t>Resources:</w:t>
            </w:r>
          </w:p>
        </w:tc>
        <w:tc>
          <w:tcPr>
            <w:tcW w:w="1997" w:type="dxa"/>
            <w:shd w:val="clear" w:color="auto" w:fill="5B9BD5" w:themeFill="accent1"/>
          </w:tcPr>
          <w:p w14:paraId="28D5A88C" w14:textId="4A76CB24" w:rsidR="00DF010C" w:rsidRPr="00FA07D3" w:rsidRDefault="3A048A44">
            <w:r w:rsidRPr="00FA07D3">
              <w:t>Assessments / Rubrics</w:t>
            </w:r>
          </w:p>
        </w:tc>
      </w:tr>
      <w:tr w:rsidR="00926862" w:rsidRPr="00FA07D3" w14:paraId="00F6384A" w14:textId="77777777" w:rsidTr="3A048A44">
        <w:tc>
          <w:tcPr>
            <w:tcW w:w="2578" w:type="dxa"/>
            <w:gridSpan w:val="2"/>
          </w:tcPr>
          <w:p w14:paraId="5B1A67C2" w14:textId="2B4A3352" w:rsidR="00DF010C" w:rsidRPr="00FA07D3" w:rsidRDefault="3A048A44" w:rsidP="002C459A">
            <w:pPr>
              <w:spacing w:after="200"/>
              <w:rPr>
                <w:rFonts w:eastAsia="Calibri"/>
                <w:color w:val="000000" w:themeColor="text1"/>
              </w:rPr>
            </w:pPr>
            <w:r w:rsidRPr="00FA07D3">
              <w:rPr>
                <w:rFonts w:eastAsia="Calibri" w:cs="Calibri"/>
                <w:color w:val="000000" w:themeColor="text1"/>
              </w:rPr>
              <w:t xml:space="preserve">NJSLSA.R1. </w:t>
            </w:r>
            <w:r w:rsidRPr="00FA07D3">
              <w:rPr>
                <w:color w:val="000000" w:themeColor="text1"/>
              </w:rPr>
              <w:t>Read closely to determine what the text says explicitly and to make logical inferences and relevant connections from it; cite specific textual evidence when writing or speaking to support conclusions drawn from the text.</w:t>
            </w:r>
          </w:p>
        </w:tc>
        <w:tc>
          <w:tcPr>
            <w:tcW w:w="2451" w:type="dxa"/>
            <w:gridSpan w:val="2"/>
          </w:tcPr>
          <w:p w14:paraId="3F15A4D7" w14:textId="77777777" w:rsidR="00DF010C" w:rsidRPr="00FA07D3" w:rsidRDefault="00DF010C" w:rsidP="3A048A44">
            <w:pPr>
              <w:shd w:val="clear" w:color="auto" w:fill="FFFFFF" w:themeFill="background1"/>
              <w:spacing w:before="100" w:beforeAutospacing="1" w:after="150"/>
              <w:contextualSpacing/>
              <w:rPr>
                <w:color w:val="000000" w:themeColor="text1"/>
              </w:rPr>
            </w:pPr>
            <w:bookmarkStart w:id="10" w:name="ri-2-1"/>
            <w:r w:rsidRPr="00FA07D3">
              <w:rPr>
                <w:color w:val="000000" w:themeColor="text1"/>
              </w:rPr>
              <w:t>RI.2.1.</w:t>
            </w:r>
            <w:bookmarkEnd w:id="10"/>
            <w:r w:rsidRPr="00FA07D3">
              <w:rPr>
                <w:color w:val="000000" w:themeColor="text1"/>
              </w:rPr>
              <w:t xml:space="preserve"> Ask and answer such questions as </w:t>
            </w:r>
            <w:r w:rsidRPr="00FA07D3">
              <w:rPr>
                <w:i/>
                <w:iCs/>
                <w:color w:val="000000" w:themeColor="text1"/>
              </w:rPr>
              <w:t>who, what, where, when, why</w:t>
            </w:r>
            <w:r w:rsidRPr="00FA07D3">
              <w:rPr>
                <w:color w:val="000000" w:themeColor="text1"/>
              </w:rPr>
              <w:t xml:space="preserve">, and </w:t>
            </w:r>
            <w:r w:rsidRPr="00FA07D3">
              <w:rPr>
                <w:i/>
                <w:iCs/>
                <w:color w:val="000000" w:themeColor="text1"/>
              </w:rPr>
              <w:t>how</w:t>
            </w:r>
            <w:r w:rsidRPr="00FA07D3">
              <w:rPr>
                <w:color w:val="000000" w:themeColor="text1"/>
              </w:rPr>
              <w:t xml:space="preserve"> to demonstrate understanding of key details in a text.</w:t>
            </w:r>
          </w:p>
          <w:p w14:paraId="1F0B70CB" w14:textId="77777777" w:rsidR="00DF010C" w:rsidRPr="00FA07D3" w:rsidRDefault="00DF010C"/>
        </w:tc>
        <w:tc>
          <w:tcPr>
            <w:tcW w:w="2245" w:type="dxa"/>
            <w:gridSpan w:val="2"/>
          </w:tcPr>
          <w:p w14:paraId="04A8CA9E" w14:textId="1DC6A533" w:rsidR="00DF1F8A" w:rsidRPr="00FA07D3" w:rsidRDefault="004F5939">
            <w:hyperlink r:id="rId62" w:history="1">
              <w:r w:rsidR="0059797B" w:rsidRPr="00FA07D3">
                <w:rPr>
                  <w:rStyle w:val="Hyperlink"/>
                </w:rPr>
                <w:t>Ready to Rest</w:t>
              </w:r>
            </w:hyperlink>
          </w:p>
          <w:p w14:paraId="59B27885" w14:textId="77777777" w:rsidR="00DF1F8A" w:rsidRPr="00FA07D3" w:rsidRDefault="00DF1F8A"/>
          <w:p w14:paraId="14F2E421" w14:textId="5987AC77" w:rsidR="00DF010C" w:rsidRPr="00FA07D3" w:rsidRDefault="00DF010C"/>
        </w:tc>
        <w:tc>
          <w:tcPr>
            <w:tcW w:w="5004" w:type="dxa"/>
            <w:gridSpan w:val="2"/>
          </w:tcPr>
          <w:p w14:paraId="11FAEDE2" w14:textId="33B74481" w:rsidR="0004144C" w:rsidRPr="00FA07D3" w:rsidRDefault="3A048A44" w:rsidP="0004144C">
            <w:pPr>
              <w:rPr>
                <w:b/>
              </w:rPr>
            </w:pPr>
            <w:r w:rsidRPr="00FA07D3">
              <w:rPr>
                <w:b/>
                <w:bCs/>
              </w:rPr>
              <w:t>Text (Units / Pages)</w:t>
            </w:r>
          </w:p>
          <w:p w14:paraId="6284A841" w14:textId="18CBD25F" w:rsidR="0004144C" w:rsidRPr="00FA07D3" w:rsidRDefault="00926862" w:rsidP="0004144C">
            <w:r w:rsidRPr="00FA07D3">
              <w:rPr>
                <w:noProof/>
              </w:rPr>
              <w:drawing>
                <wp:anchor distT="0" distB="0" distL="114300" distR="114300" simplePos="0" relativeHeight="251659264" behindDoc="0" locked="0" layoutInCell="1" allowOverlap="1" wp14:anchorId="19D31C02" wp14:editId="16A4FCEA">
                  <wp:simplePos x="0" y="0"/>
                  <wp:positionH relativeFrom="margin">
                    <wp:posOffset>63500</wp:posOffset>
                  </wp:positionH>
                  <wp:positionV relativeFrom="margin">
                    <wp:posOffset>252730</wp:posOffset>
                  </wp:positionV>
                  <wp:extent cx="2553970" cy="1512570"/>
                  <wp:effectExtent l="0" t="0" r="11430"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6-08-17 at 3.24.23 PM.png"/>
                          <pic:cNvPicPr/>
                        </pic:nvPicPr>
                        <pic:blipFill>
                          <a:blip r:embed="rId63">
                            <a:extLst>
                              <a:ext uri="{28A0092B-C50C-407E-A947-70E740481C1C}">
                                <a14:useLocalDpi xmlns:a14="http://schemas.microsoft.com/office/drawing/2010/main" val="0"/>
                              </a:ext>
                            </a:extLst>
                          </a:blip>
                          <a:stretch>
                            <a:fillRect/>
                          </a:stretch>
                        </pic:blipFill>
                        <pic:spPr>
                          <a:xfrm>
                            <a:off x="0" y="0"/>
                            <a:ext cx="2553970" cy="1512570"/>
                          </a:xfrm>
                          <a:prstGeom prst="rect">
                            <a:avLst/>
                          </a:prstGeom>
                        </pic:spPr>
                      </pic:pic>
                    </a:graphicData>
                  </a:graphic>
                </wp:anchor>
              </w:drawing>
            </w:r>
          </w:p>
          <w:p w14:paraId="1637A573" w14:textId="36DEB466" w:rsidR="0004144C" w:rsidRPr="00FA07D3" w:rsidRDefault="0004144C" w:rsidP="0004144C"/>
          <w:p w14:paraId="6FD2EC77" w14:textId="77777777" w:rsidR="0004144C" w:rsidRPr="00FA07D3" w:rsidRDefault="0004144C" w:rsidP="0004144C"/>
          <w:p w14:paraId="0D8B4C0C" w14:textId="77777777" w:rsidR="00DF010C" w:rsidRPr="00FA07D3" w:rsidRDefault="3A048A44" w:rsidP="0004144C">
            <w:pPr>
              <w:rPr>
                <w:b/>
              </w:rPr>
            </w:pPr>
            <w:r w:rsidRPr="00FA07D3">
              <w:rPr>
                <w:b/>
                <w:bCs/>
              </w:rPr>
              <w:t>Technology / Open Resources</w:t>
            </w:r>
          </w:p>
          <w:p w14:paraId="486A8691" w14:textId="22D9FE1E" w:rsidR="002E68AB" w:rsidRPr="00FA07D3" w:rsidRDefault="002E68AB" w:rsidP="0004144C">
            <w:pPr>
              <w:rPr>
                <w:b/>
              </w:rPr>
            </w:pPr>
          </w:p>
          <w:p w14:paraId="27DDEE8E" w14:textId="77777777" w:rsidR="00BA2FDB" w:rsidRPr="00FA07D3" w:rsidRDefault="004F5939" w:rsidP="00BA2FDB">
            <w:hyperlink r:id="rId64" w:history="1">
              <w:r w:rsidR="002E68AB" w:rsidRPr="00FA07D3">
                <w:rPr>
                  <w:rStyle w:val="Hyperlink"/>
                  <w:b/>
                  <w:bCs/>
                </w:rPr>
                <w:t>Student Center Activities- Reading for Information</w:t>
              </w:r>
              <w:r w:rsidR="002E68AB" w:rsidRPr="00FA07D3">
                <w:rPr>
                  <w:rStyle w:val="Hyperlink"/>
                  <w:b/>
                </w:rPr>
                <w:cr/>
              </w:r>
            </w:hyperlink>
            <w:hyperlink r:id="rId65" w:history="1">
              <w:r w:rsidR="00BA2FDB" w:rsidRPr="00FA07D3">
                <w:rPr>
                  <w:rStyle w:val="Hyperlink"/>
                </w:rPr>
                <w:t>Read Works</w:t>
              </w:r>
            </w:hyperlink>
          </w:p>
          <w:p w14:paraId="08157842" w14:textId="77777777" w:rsidR="00BA2FDB" w:rsidRPr="00FA07D3" w:rsidRDefault="004F5939" w:rsidP="00BA2FDB">
            <w:hyperlink r:id="rId66" w:history="1">
              <w:r w:rsidR="00BA2FDB" w:rsidRPr="00FA07D3">
                <w:rPr>
                  <w:rStyle w:val="Hyperlink"/>
                </w:rPr>
                <w:t>Newsela</w:t>
              </w:r>
            </w:hyperlink>
          </w:p>
          <w:p w14:paraId="637820BB" w14:textId="77777777" w:rsidR="00065AD3" w:rsidRPr="00FA07D3" w:rsidRDefault="00065AD3" w:rsidP="0004144C">
            <w:pPr>
              <w:rPr>
                <w:b/>
              </w:rPr>
            </w:pPr>
          </w:p>
          <w:p w14:paraId="31733751" w14:textId="490F42F8" w:rsidR="3A048A44" w:rsidRPr="00FA07D3" w:rsidRDefault="3A048A44" w:rsidP="3A048A44"/>
          <w:p w14:paraId="6650B2B6" w14:textId="7818D243" w:rsidR="3A048A44" w:rsidRPr="00FA07D3" w:rsidRDefault="004F5939" w:rsidP="3A048A44">
            <w:hyperlink r:id="rId67">
              <w:r w:rsidR="3A048A44" w:rsidRPr="00FA07D3">
                <w:rPr>
                  <w:rStyle w:val="Hyperlink"/>
                  <w:b/>
                  <w:bCs/>
                </w:rPr>
                <w:t>RI.2.1</w:t>
              </w:r>
            </w:hyperlink>
          </w:p>
          <w:p w14:paraId="45268B4C" w14:textId="128C992D" w:rsidR="002E68AB" w:rsidRPr="00FA07D3" w:rsidRDefault="002E68AB" w:rsidP="0004144C">
            <w:pPr>
              <w:rPr>
                <w:b/>
              </w:rPr>
            </w:pPr>
          </w:p>
        </w:tc>
        <w:tc>
          <w:tcPr>
            <w:tcW w:w="1997" w:type="dxa"/>
          </w:tcPr>
          <w:p w14:paraId="72BABD1F" w14:textId="77777777" w:rsidR="00DF010C" w:rsidRPr="00FA07D3" w:rsidRDefault="00DF010C"/>
        </w:tc>
      </w:tr>
      <w:tr w:rsidR="00926862" w:rsidRPr="00FA07D3" w14:paraId="5CAFC352" w14:textId="77777777" w:rsidTr="3A048A44">
        <w:trPr>
          <w:trHeight w:val="3482"/>
        </w:trPr>
        <w:tc>
          <w:tcPr>
            <w:tcW w:w="2578" w:type="dxa"/>
            <w:gridSpan w:val="2"/>
          </w:tcPr>
          <w:p w14:paraId="7EA70624" w14:textId="16C63B17" w:rsidR="00DF010C" w:rsidRPr="00FA07D3" w:rsidRDefault="3A048A44" w:rsidP="00BB5D39">
            <w:pPr>
              <w:spacing w:after="200"/>
              <w:rPr>
                <w:rFonts w:eastAsia="Calibri"/>
                <w:color w:val="000000" w:themeColor="text1"/>
              </w:rPr>
            </w:pPr>
            <w:r w:rsidRPr="00FA07D3">
              <w:rPr>
                <w:rFonts w:eastAsia="Calibri" w:cs="Calibri"/>
                <w:color w:val="000000" w:themeColor="text1"/>
              </w:rPr>
              <w:lastRenderedPageBreak/>
              <w:t>NJSLSA.R2. Determine central ideas or themes of a text and analyze their development; summarize the key supporting details and ideas.</w:t>
            </w:r>
          </w:p>
        </w:tc>
        <w:tc>
          <w:tcPr>
            <w:tcW w:w="2451" w:type="dxa"/>
            <w:gridSpan w:val="2"/>
          </w:tcPr>
          <w:p w14:paraId="091C871B" w14:textId="77777777" w:rsidR="00DF010C" w:rsidRPr="00FA07D3" w:rsidRDefault="00DF010C" w:rsidP="3A048A44">
            <w:pPr>
              <w:shd w:val="clear" w:color="auto" w:fill="FFFFFF" w:themeFill="background1"/>
              <w:spacing w:before="100" w:beforeAutospacing="1" w:after="150"/>
              <w:contextualSpacing/>
              <w:rPr>
                <w:color w:val="000000" w:themeColor="text1"/>
              </w:rPr>
            </w:pPr>
            <w:bookmarkStart w:id="11" w:name="ri-2-2"/>
            <w:r w:rsidRPr="00FA07D3">
              <w:rPr>
                <w:color w:val="000000" w:themeColor="text1"/>
              </w:rPr>
              <w:t>RI.2.2.</w:t>
            </w:r>
            <w:bookmarkEnd w:id="11"/>
            <w:r w:rsidRPr="00FA07D3">
              <w:rPr>
                <w:color w:val="000000" w:themeColor="text1"/>
              </w:rPr>
              <w:t xml:space="preserve"> Identify the main topic of a </w:t>
            </w:r>
            <w:proofErr w:type="spellStart"/>
            <w:r w:rsidRPr="00FA07D3">
              <w:rPr>
                <w:color w:val="000000" w:themeColor="text1"/>
              </w:rPr>
              <w:t>multiparagraph</w:t>
            </w:r>
            <w:proofErr w:type="spellEnd"/>
            <w:r w:rsidRPr="00FA07D3">
              <w:rPr>
                <w:color w:val="000000" w:themeColor="text1"/>
              </w:rPr>
              <w:t xml:space="preserve"> text as well as the focus of specific paragraphs within the text.</w:t>
            </w:r>
          </w:p>
          <w:p w14:paraId="68A37CA6" w14:textId="77777777" w:rsidR="00DF010C" w:rsidRPr="00FA07D3" w:rsidRDefault="00DF010C"/>
        </w:tc>
        <w:tc>
          <w:tcPr>
            <w:tcW w:w="2245" w:type="dxa"/>
            <w:gridSpan w:val="2"/>
          </w:tcPr>
          <w:p w14:paraId="2BA5EA57" w14:textId="5578FE75" w:rsidR="00DF010C" w:rsidRPr="00FA07D3" w:rsidRDefault="004F5939">
            <w:hyperlink r:id="rId68" w:history="1">
              <w:r w:rsidR="00184250" w:rsidRPr="00FA07D3">
                <w:rPr>
                  <w:rStyle w:val="Hyperlink"/>
                </w:rPr>
                <w:t>Summer of the Shark</w:t>
              </w:r>
            </w:hyperlink>
          </w:p>
          <w:p w14:paraId="171BDDE1" w14:textId="77777777" w:rsidR="00DF1F8A" w:rsidRPr="00FA07D3" w:rsidRDefault="00DF1F8A"/>
          <w:p w14:paraId="38FA218F" w14:textId="61F37FC1" w:rsidR="00DF1F8A" w:rsidRPr="00FA07D3" w:rsidRDefault="004F5939">
            <w:hyperlink r:id="rId69" w:history="1">
              <w:r w:rsidR="00DF1F8A" w:rsidRPr="00FA07D3">
                <w:rPr>
                  <w:rStyle w:val="Hyperlink"/>
                </w:rPr>
                <w:t>Ready to Rest</w:t>
              </w:r>
            </w:hyperlink>
          </w:p>
          <w:p w14:paraId="6EE64A41" w14:textId="77777777" w:rsidR="00CE43B9" w:rsidRPr="00FA07D3" w:rsidRDefault="00CE43B9"/>
          <w:p w14:paraId="62F1E9F5" w14:textId="0D827C9E" w:rsidR="00CE43B9" w:rsidRPr="00FA07D3" w:rsidRDefault="004F5939">
            <w:hyperlink r:id="rId70" w:history="1">
              <w:r w:rsidR="00CE43B9" w:rsidRPr="00FA07D3">
                <w:rPr>
                  <w:rStyle w:val="Hyperlink"/>
                </w:rPr>
                <w:t>One Night's Sleep &amp; Circadian Rhythms</w:t>
              </w:r>
            </w:hyperlink>
          </w:p>
        </w:tc>
        <w:tc>
          <w:tcPr>
            <w:tcW w:w="5004" w:type="dxa"/>
            <w:gridSpan w:val="2"/>
          </w:tcPr>
          <w:p w14:paraId="2B0715CE" w14:textId="77777777" w:rsidR="0004144C" w:rsidRPr="00FA07D3" w:rsidRDefault="3A048A44" w:rsidP="0004144C">
            <w:pPr>
              <w:rPr>
                <w:b/>
              </w:rPr>
            </w:pPr>
            <w:r w:rsidRPr="00FA07D3">
              <w:rPr>
                <w:b/>
                <w:bCs/>
              </w:rPr>
              <w:t>Text (Units / Pages)</w:t>
            </w:r>
          </w:p>
          <w:p w14:paraId="49DC3722" w14:textId="77777777" w:rsidR="0004144C" w:rsidRPr="00FA07D3" w:rsidRDefault="0004144C" w:rsidP="0004144C"/>
          <w:p w14:paraId="203BEF24" w14:textId="466C13E5" w:rsidR="0004144C" w:rsidRPr="00FA07D3" w:rsidRDefault="00065AD3" w:rsidP="0004144C">
            <w:r w:rsidRPr="00FA07D3">
              <w:rPr>
                <w:noProof/>
              </w:rPr>
              <w:drawing>
                <wp:inline distT="0" distB="0" distL="0" distR="0" wp14:anchorId="3B440418" wp14:editId="546545FF">
                  <wp:extent cx="2776229" cy="15765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6-08-17 at 3.26.32 PM.png"/>
                          <pic:cNvPicPr/>
                        </pic:nvPicPr>
                        <pic:blipFill>
                          <a:blip r:embed="rId71">
                            <a:extLst>
                              <a:ext uri="{28A0092B-C50C-407E-A947-70E740481C1C}">
                                <a14:useLocalDpi xmlns:a14="http://schemas.microsoft.com/office/drawing/2010/main" val="0"/>
                              </a:ext>
                            </a:extLst>
                          </a:blip>
                          <a:stretch>
                            <a:fillRect/>
                          </a:stretch>
                        </pic:blipFill>
                        <pic:spPr>
                          <a:xfrm>
                            <a:off x="0" y="0"/>
                            <a:ext cx="2829280" cy="1606693"/>
                          </a:xfrm>
                          <a:prstGeom prst="rect">
                            <a:avLst/>
                          </a:prstGeom>
                        </pic:spPr>
                      </pic:pic>
                    </a:graphicData>
                  </a:graphic>
                </wp:inline>
              </w:drawing>
            </w:r>
          </w:p>
          <w:p w14:paraId="3651FF1C" w14:textId="77777777" w:rsidR="0004144C" w:rsidRPr="00FA07D3" w:rsidRDefault="0004144C" w:rsidP="0004144C"/>
          <w:p w14:paraId="0E478010" w14:textId="77777777" w:rsidR="00DF010C" w:rsidRPr="00FA07D3" w:rsidRDefault="3A048A44" w:rsidP="0004144C">
            <w:pPr>
              <w:rPr>
                <w:b/>
              </w:rPr>
            </w:pPr>
            <w:r w:rsidRPr="00FA07D3">
              <w:rPr>
                <w:b/>
                <w:bCs/>
              </w:rPr>
              <w:t>Technology / Open Resources</w:t>
            </w:r>
          </w:p>
          <w:p w14:paraId="0928EF50" w14:textId="457B9FB5" w:rsidR="3A048A44" w:rsidRPr="00FA07D3" w:rsidRDefault="004F5939" w:rsidP="3A048A44">
            <w:pPr>
              <w:rPr>
                <w:rStyle w:val="Hyperlink"/>
                <w:b/>
                <w:bCs/>
              </w:rPr>
            </w:pPr>
            <w:hyperlink r:id="rId72">
              <w:r w:rsidR="3A048A44" w:rsidRPr="00FA07D3">
                <w:rPr>
                  <w:rStyle w:val="Hyperlink"/>
                  <w:b/>
                  <w:bCs/>
                </w:rPr>
                <w:t>RI.2.2</w:t>
              </w:r>
            </w:hyperlink>
          </w:p>
          <w:p w14:paraId="32AAB8EC" w14:textId="77777777" w:rsidR="00BA2FDB" w:rsidRPr="00FA07D3" w:rsidRDefault="00BA2FDB" w:rsidP="3A048A44"/>
          <w:p w14:paraId="60395ABD" w14:textId="77777777" w:rsidR="00BA2FDB" w:rsidRPr="00FA07D3" w:rsidRDefault="004F5939" w:rsidP="00BA2FDB">
            <w:hyperlink r:id="rId73" w:history="1">
              <w:r w:rsidR="00BA2FDB" w:rsidRPr="00FA07D3">
                <w:rPr>
                  <w:rStyle w:val="Hyperlink"/>
                </w:rPr>
                <w:t>Read Works</w:t>
              </w:r>
            </w:hyperlink>
          </w:p>
          <w:p w14:paraId="135ADBCF" w14:textId="77777777" w:rsidR="00BA2FDB" w:rsidRPr="00FA07D3" w:rsidRDefault="004F5939" w:rsidP="00BA2FDB">
            <w:hyperlink r:id="rId74" w:history="1">
              <w:r w:rsidR="00BA2FDB" w:rsidRPr="00FA07D3">
                <w:rPr>
                  <w:rStyle w:val="Hyperlink"/>
                </w:rPr>
                <w:t>Newsela</w:t>
              </w:r>
            </w:hyperlink>
          </w:p>
          <w:p w14:paraId="75A94D4B" w14:textId="02B4B682" w:rsidR="00065AD3" w:rsidRPr="00FA07D3" w:rsidRDefault="00065AD3" w:rsidP="0004144C">
            <w:pPr>
              <w:rPr>
                <w:b/>
              </w:rPr>
            </w:pPr>
          </w:p>
        </w:tc>
        <w:tc>
          <w:tcPr>
            <w:tcW w:w="1997" w:type="dxa"/>
          </w:tcPr>
          <w:p w14:paraId="7B0728A9" w14:textId="77777777" w:rsidR="00DF010C" w:rsidRPr="00FA07D3" w:rsidRDefault="00DF010C"/>
        </w:tc>
      </w:tr>
      <w:tr w:rsidR="00926862" w:rsidRPr="00FA07D3" w14:paraId="700280FB" w14:textId="77777777" w:rsidTr="3A048A44">
        <w:tc>
          <w:tcPr>
            <w:tcW w:w="2578" w:type="dxa"/>
            <w:gridSpan w:val="2"/>
            <w:tcBorders>
              <w:bottom w:val="single" w:sz="4" w:space="0" w:color="auto"/>
            </w:tcBorders>
          </w:tcPr>
          <w:p w14:paraId="7E2E428D" w14:textId="736C6B52" w:rsidR="00DF010C" w:rsidRPr="00FA07D3" w:rsidRDefault="3A048A44" w:rsidP="00BB5D39">
            <w:pPr>
              <w:spacing w:after="200"/>
              <w:rPr>
                <w:rFonts w:eastAsia="Calibri"/>
                <w:color w:val="000000" w:themeColor="text1"/>
              </w:rPr>
            </w:pPr>
            <w:r w:rsidRPr="00FA07D3">
              <w:rPr>
                <w:rFonts w:eastAsia="Calibri" w:cs="Calibri"/>
                <w:color w:val="000000" w:themeColor="text1"/>
              </w:rPr>
              <w:t>NJSLSA.R3. Analyze how and why individuals, events, and ideas develop and interact over the course of a text.</w:t>
            </w:r>
          </w:p>
        </w:tc>
        <w:tc>
          <w:tcPr>
            <w:tcW w:w="2451" w:type="dxa"/>
            <w:gridSpan w:val="2"/>
            <w:tcBorders>
              <w:bottom w:val="single" w:sz="4" w:space="0" w:color="auto"/>
            </w:tcBorders>
          </w:tcPr>
          <w:p w14:paraId="5EFF4884" w14:textId="77777777" w:rsidR="00DF010C" w:rsidRPr="00FA07D3" w:rsidRDefault="3A048A44" w:rsidP="3A048A44">
            <w:pPr>
              <w:shd w:val="clear" w:color="auto" w:fill="FFFFFF" w:themeFill="background1"/>
              <w:spacing w:before="100" w:beforeAutospacing="1" w:after="150"/>
              <w:contextualSpacing/>
              <w:rPr>
                <w:color w:val="000000" w:themeColor="text1"/>
              </w:rPr>
            </w:pPr>
            <w:r w:rsidRPr="00FA07D3">
              <w:rPr>
                <w:color w:val="000000" w:themeColor="text1"/>
              </w:rPr>
              <w:t>RI.2.3. Describe the connection between a series of historical events, scientific ideas or concepts, or steps in technical procedures in a text.</w:t>
            </w:r>
          </w:p>
          <w:p w14:paraId="4FBC2491" w14:textId="77777777" w:rsidR="00DF010C" w:rsidRPr="00FA07D3" w:rsidRDefault="00DF010C"/>
        </w:tc>
        <w:tc>
          <w:tcPr>
            <w:tcW w:w="2245" w:type="dxa"/>
            <w:gridSpan w:val="2"/>
            <w:tcBorders>
              <w:bottom w:val="single" w:sz="4" w:space="0" w:color="auto"/>
            </w:tcBorders>
          </w:tcPr>
          <w:p w14:paraId="700BD769" w14:textId="7044767D" w:rsidR="00DF010C" w:rsidRPr="00FA07D3" w:rsidRDefault="004F5939">
            <w:hyperlink r:id="rId75" w:history="1">
              <w:r w:rsidR="006C3411" w:rsidRPr="00FA07D3">
                <w:rPr>
                  <w:rStyle w:val="Hyperlink"/>
                </w:rPr>
                <w:t>How to be Happy</w:t>
              </w:r>
            </w:hyperlink>
          </w:p>
          <w:p w14:paraId="1153B94E" w14:textId="77777777" w:rsidR="00CE43B9" w:rsidRPr="00FA07D3" w:rsidRDefault="00CE43B9"/>
          <w:p w14:paraId="7FD3A690" w14:textId="34B0734F" w:rsidR="00CE43B9" w:rsidRPr="00FA07D3" w:rsidRDefault="004F5939">
            <w:hyperlink r:id="rId76" w:history="1">
              <w:r w:rsidR="00CE43B9" w:rsidRPr="00FA07D3">
                <w:rPr>
                  <w:rStyle w:val="Hyperlink"/>
                </w:rPr>
                <w:t>One Night's Sleep &amp; Circadian Rhythms</w:t>
              </w:r>
            </w:hyperlink>
          </w:p>
        </w:tc>
        <w:tc>
          <w:tcPr>
            <w:tcW w:w="5004" w:type="dxa"/>
            <w:gridSpan w:val="2"/>
            <w:tcBorders>
              <w:bottom w:val="single" w:sz="4" w:space="0" w:color="auto"/>
            </w:tcBorders>
          </w:tcPr>
          <w:p w14:paraId="39B769F0" w14:textId="77777777" w:rsidR="0004144C" w:rsidRPr="00FA07D3" w:rsidRDefault="3A048A44" w:rsidP="0004144C">
            <w:pPr>
              <w:rPr>
                <w:b/>
              </w:rPr>
            </w:pPr>
            <w:r w:rsidRPr="00FA07D3">
              <w:rPr>
                <w:b/>
                <w:bCs/>
              </w:rPr>
              <w:t>Text (Units / Pages)</w:t>
            </w:r>
          </w:p>
          <w:p w14:paraId="595F9E1F" w14:textId="77777777" w:rsidR="00065AD3" w:rsidRPr="00FA07D3" w:rsidRDefault="00065AD3" w:rsidP="0004144C">
            <w:pPr>
              <w:rPr>
                <w:b/>
              </w:rPr>
            </w:pPr>
          </w:p>
          <w:p w14:paraId="2E7A2BB6" w14:textId="50F3003C" w:rsidR="00065AD3" w:rsidRPr="00FA07D3" w:rsidRDefault="00065AD3" w:rsidP="0004144C">
            <w:r w:rsidRPr="00FA07D3">
              <w:rPr>
                <w:noProof/>
              </w:rPr>
              <w:drawing>
                <wp:inline distT="0" distB="0" distL="0" distR="0" wp14:anchorId="155CE3ED" wp14:editId="2D6D68F1">
                  <wp:extent cx="2370743" cy="14241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6-08-17 at 3.28.18 PM.png"/>
                          <pic:cNvPicPr/>
                        </pic:nvPicPr>
                        <pic:blipFill>
                          <a:blip r:embed="rId77">
                            <a:extLst>
                              <a:ext uri="{28A0092B-C50C-407E-A947-70E740481C1C}">
                                <a14:useLocalDpi xmlns:a14="http://schemas.microsoft.com/office/drawing/2010/main" val="0"/>
                              </a:ext>
                            </a:extLst>
                          </a:blip>
                          <a:stretch>
                            <a:fillRect/>
                          </a:stretch>
                        </pic:blipFill>
                        <pic:spPr>
                          <a:xfrm>
                            <a:off x="0" y="0"/>
                            <a:ext cx="2394050" cy="1438168"/>
                          </a:xfrm>
                          <a:prstGeom prst="rect">
                            <a:avLst/>
                          </a:prstGeom>
                        </pic:spPr>
                      </pic:pic>
                    </a:graphicData>
                  </a:graphic>
                </wp:inline>
              </w:drawing>
            </w:r>
          </w:p>
          <w:p w14:paraId="4C954DDC" w14:textId="77777777" w:rsidR="0004144C" w:rsidRPr="00FA07D3" w:rsidRDefault="0004144C" w:rsidP="0004144C"/>
          <w:p w14:paraId="4D2A5CA5" w14:textId="77777777" w:rsidR="00DF010C" w:rsidRPr="00FA07D3" w:rsidRDefault="3A048A44" w:rsidP="0004144C">
            <w:pPr>
              <w:rPr>
                <w:b/>
              </w:rPr>
            </w:pPr>
            <w:r w:rsidRPr="00FA07D3">
              <w:rPr>
                <w:b/>
                <w:bCs/>
              </w:rPr>
              <w:t>Technology / Open Resources</w:t>
            </w:r>
          </w:p>
          <w:p w14:paraId="3799A4F9" w14:textId="77777777" w:rsidR="00BA2FDB" w:rsidRPr="00FA07D3" w:rsidRDefault="004F5939" w:rsidP="00BA2FDB">
            <w:pPr>
              <w:rPr>
                <w:rStyle w:val="Hyperlink"/>
              </w:rPr>
            </w:pPr>
            <w:hyperlink r:id="rId78">
              <w:r w:rsidR="3A048A44" w:rsidRPr="00FA07D3">
                <w:rPr>
                  <w:rStyle w:val="Hyperlink"/>
                </w:rPr>
                <w:t>RI.2.3</w:t>
              </w:r>
            </w:hyperlink>
          </w:p>
          <w:p w14:paraId="582AC438" w14:textId="45931BAD" w:rsidR="00BA2FDB" w:rsidRPr="00FA07D3" w:rsidRDefault="004F5939" w:rsidP="00BA2FDB">
            <w:hyperlink r:id="rId79" w:history="1">
              <w:r w:rsidR="00BA2FDB" w:rsidRPr="00FA07D3">
                <w:rPr>
                  <w:rStyle w:val="Hyperlink"/>
                </w:rPr>
                <w:t>Read Works</w:t>
              </w:r>
            </w:hyperlink>
          </w:p>
          <w:p w14:paraId="7BB66CEF" w14:textId="77777777" w:rsidR="00BA2FDB" w:rsidRPr="00FA07D3" w:rsidRDefault="004F5939" w:rsidP="00BA2FDB">
            <w:hyperlink r:id="rId80" w:history="1">
              <w:r w:rsidR="00BA2FDB" w:rsidRPr="00FA07D3">
                <w:rPr>
                  <w:rStyle w:val="Hyperlink"/>
                </w:rPr>
                <w:t>Newsela</w:t>
              </w:r>
            </w:hyperlink>
          </w:p>
          <w:p w14:paraId="3EC5F0DC" w14:textId="77777777" w:rsidR="007B3D3C" w:rsidRPr="00FA07D3" w:rsidRDefault="007B3D3C" w:rsidP="0004144C">
            <w:pPr>
              <w:rPr>
                <w:rStyle w:val="Hyperlink"/>
              </w:rPr>
            </w:pPr>
          </w:p>
          <w:p w14:paraId="75A9E4FC" w14:textId="64662C7F" w:rsidR="00BA2FDB" w:rsidRPr="00FA07D3" w:rsidRDefault="00BA2FDB" w:rsidP="0004144C">
            <w:pPr>
              <w:rPr>
                <w:b/>
              </w:rPr>
            </w:pPr>
          </w:p>
        </w:tc>
        <w:tc>
          <w:tcPr>
            <w:tcW w:w="1997" w:type="dxa"/>
            <w:tcBorders>
              <w:bottom w:val="single" w:sz="4" w:space="0" w:color="auto"/>
            </w:tcBorders>
          </w:tcPr>
          <w:p w14:paraId="11C28F5C" w14:textId="77777777" w:rsidR="00DF010C" w:rsidRPr="00FA07D3" w:rsidRDefault="00DF010C"/>
        </w:tc>
      </w:tr>
      <w:tr w:rsidR="0047656C" w:rsidRPr="00FA07D3" w14:paraId="60375968" w14:textId="77777777" w:rsidTr="3A048A44">
        <w:tc>
          <w:tcPr>
            <w:tcW w:w="2527" w:type="dxa"/>
            <w:tcBorders>
              <w:bottom w:val="single" w:sz="4" w:space="0" w:color="auto"/>
            </w:tcBorders>
          </w:tcPr>
          <w:p w14:paraId="6CCFAAA7" w14:textId="0E88D825" w:rsidR="00312CA7" w:rsidRPr="00FA07D3" w:rsidRDefault="3A048A44" w:rsidP="00BB5D39">
            <w:pPr>
              <w:spacing w:after="200"/>
              <w:rPr>
                <w:rFonts w:eastAsia="Calibri"/>
                <w:color w:val="000000" w:themeColor="text1"/>
              </w:rPr>
            </w:pPr>
            <w:r w:rsidRPr="00FA07D3">
              <w:rPr>
                <w:rFonts w:eastAsia="Calibri" w:cs="Calibri"/>
                <w:color w:val="000000" w:themeColor="text1"/>
              </w:rPr>
              <w:lastRenderedPageBreak/>
              <w:t>Grade: 2</w:t>
            </w:r>
          </w:p>
        </w:tc>
        <w:tc>
          <w:tcPr>
            <w:tcW w:w="4696" w:type="dxa"/>
            <w:gridSpan w:val="4"/>
            <w:tcBorders>
              <w:bottom w:val="single" w:sz="4" w:space="0" w:color="auto"/>
            </w:tcBorders>
          </w:tcPr>
          <w:p w14:paraId="2FFE40F4" w14:textId="756FB82A" w:rsidR="00312CA7" w:rsidRPr="00FA07D3" w:rsidRDefault="3A048A44">
            <w:r w:rsidRPr="00FA07D3">
              <w:t>Unit: Reading Informational Texts</w:t>
            </w:r>
          </w:p>
        </w:tc>
        <w:tc>
          <w:tcPr>
            <w:tcW w:w="7052" w:type="dxa"/>
            <w:gridSpan w:val="4"/>
            <w:tcBorders>
              <w:bottom w:val="single" w:sz="4" w:space="0" w:color="auto"/>
            </w:tcBorders>
          </w:tcPr>
          <w:p w14:paraId="73535D83" w14:textId="6047F5A7" w:rsidR="00312CA7" w:rsidRPr="00FA07D3" w:rsidRDefault="00FA07D3" w:rsidP="00FA07D3">
            <w:r w:rsidRPr="00FA07D3">
              <w:t>Pacing: 10 days</w:t>
            </w:r>
          </w:p>
        </w:tc>
      </w:tr>
      <w:tr w:rsidR="00DF010C" w:rsidRPr="00FA07D3" w14:paraId="55A28997" w14:textId="77777777" w:rsidTr="3A048A44">
        <w:tc>
          <w:tcPr>
            <w:tcW w:w="14275" w:type="dxa"/>
            <w:gridSpan w:val="9"/>
            <w:tcBorders>
              <w:bottom w:val="single" w:sz="4" w:space="0" w:color="auto"/>
            </w:tcBorders>
            <w:shd w:val="clear" w:color="auto" w:fill="DEEAF6" w:themeFill="accent1" w:themeFillTint="33"/>
            <w:vAlign w:val="center"/>
          </w:tcPr>
          <w:p w14:paraId="050453AD" w14:textId="77777777" w:rsidR="00312CA7" w:rsidRPr="00FA07D3" w:rsidRDefault="00312CA7" w:rsidP="0031123A">
            <w:pPr>
              <w:jc w:val="center"/>
              <w:rPr>
                <w:b/>
              </w:rPr>
            </w:pPr>
          </w:p>
          <w:p w14:paraId="1C752E85" w14:textId="120ABA10" w:rsidR="00DF010C" w:rsidRPr="00FA07D3" w:rsidRDefault="3A048A44" w:rsidP="0031123A">
            <w:pPr>
              <w:jc w:val="center"/>
              <w:rPr>
                <w:b/>
              </w:rPr>
            </w:pPr>
            <w:r w:rsidRPr="00FA07D3">
              <w:rPr>
                <w:b/>
                <w:bCs/>
              </w:rPr>
              <w:t>Craft and Structure</w:t>
            </w:r>
          </w:p>
          <w:p w14:paraId="4D33C1E7" w14:textId="77777777" w:rsidR="00DF010C" w:rsidRPr="00FA07D3" w:rsidRDefault="00DF010C" w:rsidP="0031123A">
            <w:pPr>
              <w:jc w:val="center"/>
            </w:pPr>
          </w:p>
        </w:tc>
      </w:tr>
      <w:tr w:rsidR="00926862" w:rsidRPr="00FA07D3" w14:paraId="6618FDBD" w14:textId="77777777" w:rsidTr="3A048A44">
        <w:tc>
          <w:tcPr>
            <w:tcW w:w="2527" w:type="dxa"/>
            <w:shd w:val="clear" w:color="auto" w:fill="5B9BD5" w:themeFill="accent1"/>
          </w:tcPr>
          <w:p w14:paraId="2E98AB6B" w14:textId="77777777" w:rsidR="00DF010C" w:rsidRPr="00FA07D3" w:rsidRDefault="3A048A44" w:rsidP="007012AE">
            <w:r w:rsidRPr="00FA07D3">
              <w:t>Critical Skills (Anchor Standards)</w:t>
            </w:r>
          </w:p>
          <w:p w14:paraId="57F1635F" w14:textId="44BD55FD" w:rsidR="00DF010C" w:rsidRPr="00FA07D3" w:rsidRDefault="00DF010C" w:rsidP="00BB5D39">
            <w:pPr>
              <w:spacing w:after="200"/>
            </w:pPr>
          </w:p>
        </w:tc>
        <w:tc>
          <w:tcPr>
            <w:tcW w:w="2425" w:type="dxa"/>
            <w:gridSpan w:val="2"/>
            <w:shd w:val="clear" w:color="auto" w:fill="5B9BD5" w:themeFill="accent1"/>
          </w:tcPr>
          <w:p w14:paraId="31F4FFEA" w14:textId="77777777" w:rsidR="00DF010C" w:rsidRPr="00FA07D3" w:rsidRDefault="3A048A44" w:rsidP="007012AE">
            <w:r w:rsidRPr="00FA07D3">
              <w:t>NJ Learning Standards (Progress Indicators):</w:t>
            </w:r>
          </w:p>
          <w:p w14:paraId="627E12BE" w14:textId="77777777" w:rsidR="00DF010C" w:rsidRPr="00FA07D3" w:rsidRDefault="00DF010C"/>
        </w:tc>
        <w:tc>
          <w:tcPr>
            <w:tcW w:w="2271" w:type="dxa"/>
            <w:gridSpan w:val="2"/>
            <w:shd w:val="clear" w:color="auto" w:fill="5B9BD5" w:themeFill="accent1"/>
          </w:tcPr>
          <w:p w14:paraId="19A1FE0F" w14:textId="1F0A77E5" w:rsidR="00DF010C" w:rsidRPr="00FA07D3" w:rsidRDefault="3A048A44">
            <w:r w:rsidRPr="00FA07D3">
              <w:t>Samples / Exemplars</w:t>
            </w:r>
          </w:p>
        </w:tc>
        <w:tc>
          <w:tcPr>
            <w:tcW w:w="4698" w:type="dxa"/>
            <w:gridSpan w:val="2"/>
            <w:shd w:val="clear" w:color="auto" w:fill="5B9BD5" w:themeFill="accent1"/>
          </w:tcPr>
          <w:p w14:paraId="769C42AA" w14:textId="6FA65565" w:rsidR="00DF010C" w:rsidRPr="00FA07D3" w:rsidRDefault="3A048A44">
            <w:r w:rsidRPr="00FA07D3">
              <w:t>Resources:</w:t>
            </w:r>
          </w:p>
        </w:tc>
        <w:tc>
          <w:tcPr>
            <w:tcW w:w="2354" w:type="dxa"/>
            <w:gridSpan w:val="2"/>
            <w:shd w:val="clear" w:color="auto" w:fill="5B9BD5" w:themeFill="accent1"/>
          </w:tcPr>
          <w:p w14:paraId="63B65CF5" w14:textId="7FB6BD6D" w:rsidR="00DF010C" w:rsidRPr="00FA07D3" w:rsidRDefault="3A048A44">
            <w:r w:rsidRPr="00FA07D3">
              <w:t>Assessments / Rubrics</w:t>
            </w:r>
          </w:p>
        </w:tc>
      </w:tr>
      <w:tr w:rsidR="00B34D2E" w:rsidRPr="00FA07D3" w14:paraId="3710BE86" w14:textId="77777777" w:rsidTr="3A048A44">
        <w:tc>
          <w:tcPr>
            <w:tcW w:w="2527" w:type="dxa"/>
          </w:tcPr>
          <w:p w14:paraId="7D5C751D" w14:textId="209874BF" w:rsidR="00DF010C" w:rsidRPr="00FA07D3" w:rsidRDefault="3A048A44" w:rsidP="0031123A">
            <w:pPr>
              <w:spacing w:after="200"/>
              <w:rPr>
                <w:rFonts w:eastAsia="Calibri"/>
                <w:color w:val="000000" w:themeColor="text1"/>
              </w:rPr>
            </w:pPr>
            <w:r w:rsidRPr="00FA07D3">
              <w:rPr>
                <w:rFonts w:eastAsia="Calibri" w:cs="Calibri"/>
                <w:color w:val="000000" w:themeColor="text1"/>
              </w:rPr>
              <w:t>NJSLSA.R4. Interpret words and phrases as they are used in a text, including determining technical, connotative, and figurative meanings, and analyze how specific word choices shape meaning or tone.</w:t>
            </w:r>
          </w:p>
        </w:tc>
        <w:tc>
          <w:tcPr>
            <w:tcW w:w="2425" w:type="dxa"/>
            <w:gridSpan w:val="2"/>
          </w:tcPr>
          <w:p w14:paraId="4E269D46" w14:textId="77777777" w:rsidR="00DF010C" w:rsidRPr="00FA07D3" w:rsidRDefault="00DF010C" w:rsidP="3A048A44">
            <w:pPr>
              <w:shd w:val="clear" w:color="auto" w:fill="FFFFFF" w:themeFill="background1"/>
              <w:spacing w:before="100" w:beforeAutospacing="1" w:after="150"/>
              <w:contextualSpacing/>
              <w:rPr>
                <w:color w:val="000000" w:themeColor="text1"/>
              </w:rPr>
            </w:pPr>
            <w:bookmarkStart w:id="12" w:name="ri-2-4"/>
            <w:r w:rsidRPr="00FA07D3">
              <w:rPr>
                <w:color w:val="000000" w:themeColor="text1"/>
              </w:rPr>
              <w:t>RI.2.4.</w:t>
            </w:r>
            <w:bookmarkEnd w:id="12"/>
            <w:r w:rsidRPr="00FA07D3">
              <w:rPr>
                <w:color w:val="000000" w:themeColor="text1"/>
              </w:rPr>
              <w:t xml:space="preserve"> Determine the meaning of words and phrases in a text relevant to a </w:t>
            </w:r>
            <w:r w:rsidRPr="00FA07D3">
              <w:rPr>
                <w:i/>
                <w:iCs/>
                <w:color w:val="000000" w:themeColor="text1"/>
              </w:rPr>
              <w:t>grade 2 topic or subject area</w:t>
            </w:r>
            <w:r w:rsidRPr="00FA07D3">
              <w:rPr>
                <w:color w:val="000000" w:themeColor="text1"/>
              </w:rPr>
              <w:t>.</w:t>
            </w:r>
          </w:p>
          <w:p w14:paraId="5F05CC40" w14:textId="77777777" w:rsidR="00DF010C" w:rsidRPr="00FA07D3" w:rsidRDefault="00DF010C"/>
        </w:tc>
        <w:tc>
          <w:tcPr>
            <w:tcW w:w="2271" w:type="dxa"/>
            <w:gridSpan w:val="2"/>
          </w:tcPr>
          <w:p w14:paraId="05908717" w14:textId="78ECEF97" w:rsidR="00DF010C" w:rsidRPr="00FA07D3" w:rsidRDefault="004F5939">
            <w:hyperlink r:id="rId81" w:history="1">
              <w:r w:rsidR="00184250" w:rsidRPr="00FA07D3">
                <w:rPr>
                  <w:rStyle w:val="Hyperlink"/>
                </w:rPr>
                <w:t>Summer of the Shark</w:t>
              </w:r>
            </w:hyperlink>
          </w:p>
          <w:p w14:paraId="149B2BD0" w14:textId="77777777" w:rsidR="00DF1F8A" w:rsidRPr="00FA07D3" w:rsidRDefault="00DF1F8A"/>
          <w:p w14:paraId="2F1A9022" w14:textId="71EBAA30" w:rsidR="00DF1F8A" w:rsidRPr="00FA07D3" w:rsidRDefault="004F5939">
            <w:hyperlink r:id="rId82" w:history="1">
              <w:r w:rsidR="00DF1F8A" w:rsidRPr="00FA07D3">
                <w:rPr>
                  <w:rStyle w:val="Hyperlink"/>
                </w:rPr>
                <w:t>Ready to Rest</w:t>
              </w:r>
            </w:hyperlink>
          </w:p>
          <w:p w14:paraId="29182738" w14:textId="77777777" w:rsidR="00E4753A" w:rsidRPr="00FA07D3" w:rsidRDefault="00E4753A"/>
          <w:p w14:paraId="7C7990AF" w14:textId="5837DB7A" w:rsidR="00E4753A" w:rsidRPr="00FA07D3" w:rsidRDefault="004F5939">
            <w:hyperlink r:id="rId83" w:history="1">
              <w:r w:rsidR="00E4753A" w:rsidRPr="00FA07D3">
                <w:rPr>
                  <w:rStyle w:val="Hyperlink"/>
                </w:rPr>
                <w:t>Stone Soup-A Real Meal from Mexico</w:t>
              </w:r>
            </w:hyperlink>
          </w:p>
        </w:tc>
        <w:tc>
          <w:tcPr>
            <w:tcW w:w="4698" w:type="dxa"/>
            <w:gridSpan w:val="2"/>
          </w:tcPr>
          <w:p w14:paraId="5D821013" w14:textId="77777777" w:rsidR="0004144C" w:rsidRPr="00FA07D3" w:rsidRDefault="3A048A44" w:rsidP="0004144C">
            <w:pPr>
              <w:rPr>
                <w:b/>
              </w:rPr>
            </w:pPr>
            <w:r w:rsidRPr="00FA07D3">
              <w:rPr>
                <w:b/>
                <w:bCs/>
              </w:rPr>
              <w:t>Text (Units / Pages)</w:t>
            </w:r>
          </w:p>
          <w:p w14:paraId="7EF17C3E" w14:textId="77777777" w:rsidR="0047656C" w:rsidRPr="00FA07D3" w:rsidRDefault="0047656C" w:rsidP="0004144C">
            <w:pPr>
              <w:rPr>
                <w:b/>
              </w:rPr>
            </w:pPr>
          </w:p>
          <w:p w14:paraId="61AF7F71" w14:textId="36C84FDD" w:rsidR="0004144C" w:rsidRPr="00FA07D3" w:rsidRDefault="0047656C" w:rsidP="0004144C">
            <w:r w:rsidRPr="00FA07D3">
              <w:rPr>
                <w:noProof/>
              </w:rPr>
              <w:drawing>
                <wp:inline distT="0" distB="0" distL="0" distR="0" wp14:anchorId="3DAC909A" wp14:editId="000C9D0C">
                  <wp:extent cx="2697989" cy="15003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6-08-18 at 8.29.11 AM.png"/>
                          <pic:cNvPicPr/>
                        </pic:nvPicPr>
                        <pic:blipFill>
                          <a:blip r:embed="rId84">
                            <a:extLst>
                              <a:ext uri="{28A0092B-C50C-407E-A947-70E740481C1C}">
                                <a14:useLocalDpi xmlns:a14="http://schemas.microsoft.com/office/drawing/2010/main" val="0"/>
                              </a:ext>
                            </a:extLst>
                          </a:blip>
                          <a:stretch>
                            <a:fillRect/>
                          </a:stretch>
                        </pic:blipFill>
                        <pic:spPr>
                          <a:xfrm>
                            <a:off x="0" y="0"/>
                            <a:ext cx="2735746" cy="1521364"/>
                          </a:xfrm>
                          <a:prstGeom prst="rect">
                            <a:avLst/>
                          </a:prstGeom>
                        </pic:spPr>
                      </pic:pic>
                    </a:graphicData>
                  </a:graphic>
                </wp:inline>
              </w:drawing>
            </w:r>
          </w:p>
          <w:p w14:paraId="24B90A63" w14:textId="77777777" w:rsidR="0004144C" w:rsidRPr="00FA07D3" w:rsidRDefault="0004144C" w:rsidP="0004144C"/>
          <w:p w14:paraId="69D046DD" w14:textId="77777777" w:rsidR="0004144C" w:rsidRPr="00FA07D3" w:rsidRDefault="0004144C" w:rsidP="0004144C"/>
          <w:p w14:paraId="04FFC2D9" w14:textId="22DF678C" w:rsidR="00DF010C" w:rsidRPr="00FA07D3" w:rsidRDefault="3A048A44" w:rsidP="0004144C">
            <w:r w:rsidRPr="00FA07D3">
              <w:rPr>
                <w:b/>
                <w:bCs/>
              </w:rPr>
              <w:t>Technology / Open Resources</w:t>
            </w:r>
          </w:p>
          <w:p w14:paraId="605CD474" w14:textId="77777777" w:rsidR="00DF010C" w:rsidRPr="00FA07D3" w:rsidRDefault="004F5939" w:rsidP="3A048A44">
            <w:pPr>
              <w:rPr>
                <w:rStyle w:val="Hyperlink"/>
                <w:b/>
                <w:bCs/>
              </w:rPr>
            </w:pPr>
            <w:hyperlink r:id="rId85">
              <w:r w:rsidR="3A048A44" w:rsidRPr="00FA07D3">
                <w:rPr>
                  <w:rStyle w:val="Hyperlink"/>
                  <w:b/>
                  <w:bCs/>
                </w:rPr>
                <w:t>RI.2.4</w:t>
              </w:r>
            </w:hyperlink>
          </w:p>
          <w:p w14:paraId="771D74B1" w14:textId="77777777" w:rsidR="00BA2FDB" w:rsidRPr="00FA07D3" w:rsidRDefault="004F5939" w:rsidP="00BA2FDB">
            <w:hyperlink r:id="rId86" w:history="1">
              <w:r w:rsidR="00BA2FDB" w:rsidRPr="00FA07D3">
                <w:rPr>
                  <w:rStyle w:val="Hyperlink"/>
                </w:rPr>
                <w:t>Read Works</w:t>
              </w:r>
            </w:hyperlink>
          </w:p>
          <w:p w14:paraId="5EB076D1" w14:textId="53C93039" w:rsidR="00BA2FDB" w:rsidRPr="00FA07D3" w:rsidRDefault="004F5939" w:rsidP="3A048A44">
            <w:hyperlink r:id="rId87" w:history="1">
              <w:r w:rsidR="00BA2FDB" w:rsidRPr="00FA07D3">
                <w:rPr>
                  <w:rStyle w:val="Hyperlink"/>
                </w:rPr>
                <w:t>Newsela</w:t>
              </w:r>
            </w:hyperlink>
          </w:p>
        </w:tc>
        <w:tc>
          <w:tcPr>
            <w:tcW w:w="2354" w:type="dxa"/>
            <w:gridSpan w:val="2"/>
          </w:tcPr>
          <w:p w14:paraId="32CB29D6" w14:textId="77777777" w:rsidR="00DF010C" w:rsidRPr="00FA07D3" w:rsidRDefault="00DF010C"/>
        </w:tc>
      </w:tr>
      <w:tr w:rsidR="00B34D2E" w:rsidRPr="00FA07D3" w14:paraId="08187CAD" w14:textId="77777777" w:rsidTr="3A048A44">
        <w:tc>
          <w:tcPr>
            <w:tcW w:w="2527" w:type="dxa"/>
          </w:tcPr>
          <w:p w14:paraId="4C3BD685" w14:textId="30D57BDB" w:rsidR="00DF010C" w:rsidRPr="00FA07D3" w:rsidRDefault="3A048A44" w:rsidP="00BB5D39">
            <w:pPr>
              <w:spacing w:after="200"/>
              <w:rPr>
                <w:rFonts w:eastAsia="Calibri"/>
                <w:color w:val="000000" w:themeColor="text1"/>
              </w:rPr>
            </w:pPr>
            <w:r w:rsidRPr="00FA07D3">
              <w:rPr>
                <w:rFonts w:eastAsia="Calibri" w:cs="Calibri"/>
                <w:color w:val="000000" w:themeColor="text1"/>
              </w:rPr>
              <w:t>NJSLSA.R5. Analyze the structure of texts, including how specific sentences, paragraphs, and larger portions of the text (e.g., a section, chapter, scene, or stanza) relate to each other and the whole.</w:t>
            </w:r>
          </w:p>
        </w:tc>
        <w:tc>
          <w:tcPr>
            <w:tcW w:w="2425" w:type="dxa"/>
            <w:gridSpan w:val="2"/>
          </w:tcPr>
          <w:p w14:paraId="6B76A012" w14:textId="77777777" w:rsidR="00DF010C" w:rsidRPr="00FA07D3" w:rsidRDefault="00DF010C" w:rsidP="3A048A44">
            <w:pPr>
              <w:shd w:val="clear" w:color="auto" w:fill="FFFFFF" w:themeFill="background1"/>
              <w:spacing w:before="100" w:beforeAutospacing="1" w:after="150"/>
              <w:contextualSpacing/>
              <w:rPr>
                <w:color w:val="000000" w:themeColor="text1"/>
              </w:rPr>
            </w:pPr>
            <w:bookmarkStart w:id="13" w:name="ri-2-6"/>
            <w:r w:rsidRPr="00FA07D3">
              <w:rPr>
                <w:color w:val="000000" w:themeColor="text1"/>
              </w:rPr>
              <w:t>RI.2.5.</w:t>
            </w:r>
            <w:bookmarkEnd w:id="13"/>
            <w:r w:rsidRPr="00FA07D3">
              <w:rPr>
                <w:color w:val="000000" w:themeColor="text1"/>
              </w:rPr>
              <w:t xml:space="preserve"> Know and use various text features (e.g., captions, bold print, subheadings, glossaries, indexes, electronic menus, icons) to locate key facts or information in a text efficiently.</w:t>
            </w:r>
          </w:p>
          <w:p w14:paraId="2EA19B23" w14:textId="77777777" w:rsidR="00DF010C" w:rsidRPr="00FA07D3" w:rsidRDefault="00DF010C"/>
        </w:tc>
        <w:tc>
          <w:tcPr>
            <w:tcW w:w="2271" w:type="dxa"/>
            <w:gridSpan w:val="2"/>
          </w:tcPr>
          <w:p w14:paraId="436E3AED" w14:textId="267456EF" w:rsidR="00DF010C" w:rsidRPr="00FA07D3" w:rsidRDefault="004F5939">
            <w:hyperlink r:id="rId88" w:history="1">
              <w:r w:rsidR="00DF1F8A" w:rsidRPr="00FA07D3">
                <w:rPr>
                  <w:rStyle w:val="Hyperlink"/>
                </w:rPr>
                <w:t>Ready to Rest</w:t>
              </w:r>
            </w:hyperlink>
          </w:p>
          <w:p w14:paraId="2BAF14D6" w14:textId="77777777" w:rsidR="00E4753A" w:rsidRPr="00FA07D3" w:rsidRDefault="00E4753A"/>
          <w:p w14:paraId="08C959FF" w14:textId="4726616C" w:rsidR="00E4753A" w:rsidRPr="00FA07D3" w:rsidRDefault="004F5939">
            <w:hyperlink r:id="rId89" w:history="1">
              <w:r w:rsidR="00E4753A" w:rsidRPr="00FA07D3">
                <w:rPr>
                  <w:rStyle w:val="Hyperlink"/>
                </w:rPr>
                <w:t>Stone Soup- A Real Meal from Mexico</w:t>
              </w:r>
            </w:hyperlink>
          </w:p>
        </w:tc>
        <w:tc>
          <w:tcPr>
            <w:tcW w:w="4698" w:type="dxa"/>
            <w:gridSpan w:val="2"/>
          </w:tcPr>
          <w:p w14:paraId="7D5905DF" w14:textId="77777777" w:rsidR="0004144C" w:rsidRPr="00FA07D3" w:rsidRDefault="3A048A44" w:rsidP="0004144C">
            <w:pPr>
              <w:rPr>
                <w:b/>
              </w:rPr>
            </w:pPr>
            <w:r w:rsidRPr="00FA07D3">
              <w:rPr>
                <w:b/>
                <w:bCs/>
              </w:rPr>
              <w:t>Text (Units / Pages)</w:t>
            </w:r>
          </w:p>
          <w:p w14:paraId="7C8D530C" w14:textId="77777777" w:rsidR="0047656C" w:rsidRPr="00FA07D3" w:rsidRDefault="0047656C" w:rsidP="0004144C">
            <w:pPr>
              <w:rPr>
                <w:b/>
              </w:rPr>
            </w:pPr>
          </w:p>
          <w:p w14:paraId="5B433A44" w14:textId="7061E54C" w:rsidR="0004144C" w:rsidRPr="00FA07D3" w:rsidRDefault="0047656C" w:rsidP="0004144C">
            <w:r w:rsidRPr="00FA07D3">
              <w:rPr>
                <w:noProof/>
              </w:rPr>
              <w:lastRenderedPageBreak/>
              <w:drawing>
                <wp:inline distT="0" distB="0" distL="0" distR="0" wp14:anchorId="76A68825" wp14:editId="664EEAA9">
                  <wp:extent cx="2846448" cy="1589267"/>
                  <wp:effectExtent l="0" t="0" r="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6-08-18 at 8.30.21 AM.png"/>
                          <pic:cNvPicPr/>
                        </pic:nvPicPr>
                        <pic:blipFill>
                          <a:blip r:embed="rId90">
                            <a:extLst>
                              <a:ext uri="{28A0092B-C50C-407E-A947-70E740481C1C}">
                                <a14:useLocalDpi xmlns:a14="http://schemas.microsoft.com/office/drawing/2010/main" val="0"/>
                              </a:ext>
                            </a:extLst>
                          </a:blip>
                          <a:stretch>
                            <a:fillRect/>
                          </a:stretch>
                        </pic:blipFill>
                        <pic:spPr>
                          <a:xfrm>
                            <a:off x="0" y="0"/>
                            <a:ext cx="2867802" cy="1601190"/>
                          </a:xfrm>
                          <a:prstGeom prst="rect">
                            <a:avLst/>
                          </a:prstGeom>
                        </pic:spPr>
                      </pic:pic>
                    </a:graphicData>
                  </a:graphic>
                </wp:inline>
              </w:drawing>
            </w:r>
          </w:p>
          <w:p w14:paraId="3D1F1F17" w14:textId="77777777" w:rsidR="0004144C" w:rsidRPr="00FA07D3" w:rsidRDefault="0004144C" w:rsidP="0004144C"/>
          <w:p w14:paraId="6DF88DC5" w14:textId="77777777" w:rsidR="0004144C" w:rsidRPr="00FA07D3" w:rsidRDefault="0004144C" w:rsidP="0004144C"/>
          <w:p w14:paraId="3DD5BABC" w14:textId="7133CA0A" w:rsidR="00DF010C" w:rsidRPr="00FA07D3" w:rsidRDefault="3A048A44" w:rsidP="0004144C">
            <w:r w:rsidRPr="00FA07D3">
              <w:rPr>
                <w:b/>
                <w:bCs/>
              </w:rPr>
              <w:t>Technology / Open Resources</w:t>
            </w:r>
          </w:p>
          <w:p w14:paraId="2EA75D09" w14:textId="77777777" w:rsidR="00DF010C" w:rsidRPr="00FA07D3" w:rsidRDefault="004F5939" w:rsidP="3A048A44">
            <w:pPr>
              <w:rPr>
                <w:rStyle w:val="Hyperlink"/>
                <w:b/>
                <w:bCs/>
              </w:rPr>
            </w:pPr>
            <w:hyperlink r:id="rId91">
              <w:r w:rsidR="3A048A44" w:rsidRPr="00FA07D3">
                <w:rPr>
                  <w:rStyle w:val="Hyperlink"/>
                  <w:b/>
                  <w:bCs/>
                </w:rPr>
                <w:t>RI.2.5</w:t>
              </w:r>
            </w:hyperlink>
          </w:p>
          <w:p w14:paraId="284FB8FC" w14:textId="77777777" w:rsidR="00BA2FDB" w:rsidRPr="00FA07D3" w:rsidRDefault="004F5939" w:rsidP="00BA2FDB">
            <w:hyperlink r:id="rId92" w:history="1">
              <w:r w:rsidR="00BA2FDB" w:rsidRPr="00FA07D3">
                <w:rPr>
                  <w:rStyle w:val="Hyperlink"/>
                </w:rPr>
                <w:t>Read Works</w:t>
              </w:r>
            </w:hyperlink>
          </w:p>
          <w:p w14:paraId="15787395" w14:textId="77777777" w:rsidR="00BA2FDB" w:rsidRPr="00FA07D3" w:rsidRDefault="004F5939" w:rsidP="00BA2FDB">
            <w:hyperlink r:id="rId93" w:history="1">
              <w:r w:rsidR="00BA2FDB" w:rsidRPr="00FA07D3">
                <w:rPr>
                  <w:rStyle w:val="Hyperlink"/>
                </w:rPr>
                <w:t>Newsela</w:t>
              </w:r>
            </w:hyperlink>
          </w:p>
          <w:p w14:paraId="2F8E3BAB" w14:textId="03C16E0B" w:rsidR="00BA2FDB" w:rsidRPr="00FA07D3" w:rsidRDefault="00BA2FDB" w:rsidP="3A048A44">
            <w:pPr>
              <w:rPr>
                <w:b/>
              </w:rPr>
            </w:pPr>
          </w:p>
        </w:tc>
        <w:tc>
          <w:tcPr>
            <w:tcW w:w="2354" w:type="dxa"/>
            <w:gridSpan w:val="2"/>
          </w:tcPr>
          <w:p w14:paraId="7E93D327" w14:textId="77777777" w:rsidR="00DF010C" w:rsidRPr="00FA07D3" w:rsidRDefault="00DF010C"/>
        </w:tc>
      </w:tr>
      <w:tr w:rsidR="00B34D2E" w:rsidRPr="00FA07D3" w14:paraId="5DDBFBCA" w14:textId="77777777" w:rsidTr="00FA07D3">
        <w:trPr>
          <w:trHeight w:val="4454"/>
        </w:trPr>
        <w:tc>
          <w:tcPr>
            <w:tcW w:w="2527" w:type="dxa"/>
            <w:tcBorders>
              <w:bottom w:val="single" w:sz="4" w:space="0" w:color="auto"/>
            </w:tcBorders>
          </w:tcPr>
          <w:p w14:paraId="6C8ACDD7" w14:textId="43ADF04A" w:rsidR="00DF010C" w:rsidRPr="00FA07D3" w:rsidRDefault="3A048A44" w:rsidP="00BB5D39">
            <w:pPr>
              <w:spacing w:after="200"/>
              <w:rPr>
                <w:rFonts w:eastAsia="Calibri"/>
                <w:color w:val="000000" w:themeColor="text1"/>
              </w:rPr>
            </w:pPr>
            <w:r w:rsidRPr="00FA07D3">
              <w:rPr>
                <w:rFonts w:eastAsia="Calibri" w:cs="Calibri"/>
                <w:color w:val="000000" w:themeColor="text1"/>
              </w:rPr>
              <w:t>NJSLSA.R6. Assess how point of view or purpose shapes the content and style of a text.</w:t>
            </w:r>
          </w:p>
        </w:tc>
        <w:tc>
          <w:tcPr>
            <w:tcW w:w="2425" w:type="dxa"/>
            <w:gridSpan w:val="2"/>
            <w:tcBorders>
              <w:bottom w:val="single" w:sz="4" w:space="0" w:color="auto"/>
            </w:tcBorders>
          </w:tcPr>
          <w:p w14:paraId="17590289" w14:textId="77777777" w:rsidR="00DF010C" w:rsidRPr="00FA07D3" w:rsidRDefault="3A048A44" w:rsidP="3A048A44">
            <w:pPr>
              <w:shd w:val="clear" w:color="auto" w:fill="FFFFFF" w:themeFill="background1"/>
              <w:spacing w:before="100" w:beforeAutospacing="1" w:after="150"/>
              <w:contextualSpacing/>
              <w:rPr>
                <w:color w:val="000000" w:themeColor="text1"/>
              </w:rPr>
            </w:pPr>
            <w:r w:rsidRPr="00FA07D3">
              <w:rPr>
                <w:color w:val="000000" w:themeColor="text1"/>
              </w:rPr>
              <w:t>RI.2.6. Identify the main purpose of a text, including what the author wants to answer, explain, or describe.</w:t>
            </w:r>
          </w:p>
          <w:p w14:paraId="24079FED" w14:textId="77777777" w:rsidR="00DF010C" w:rsidRPr="00FA07D3" w:rsidRDefault="00DF010C"/>
        </w:tc>
        <w:tc>
          <w:tcPr>
            <w:tcW w:w="2271" w:type="dxa"/>
            <w:gridSpan w:val="2"/>
            <w:tcBorders>
              <w:bottom w:val="single" w:sz="4" w:space="0" w:color="auto"/>
            </w:tcBorders>
          </w:tcPr>
          <w:p w14:paraId="538F1373" w14:textId="1827BA65" w:rsidR="00DF010C" w:rsidRPr="00FA07D3" w:rsidRDefault="004F5939">
            <w:hyperlink r:id="rId94" w:history="1">
              <w:r w:rsidR="00CE43B9" w:rsidRPr="00FA07D3">
                <w:rPr>
                  <w:rStyle w:val="Hyperlink"/>
                </w:rPr>
                <w:t>One Night Sleep &amp; Circadian Rhythms</w:t>
              </w:r>
            </w:hyperlink>
          </w:p>
        </w:tc>
        <w:tc>
          <w:tcPr>
            <w:tcW w:w="4698" w:type="dxa"/>
            <w:gridSpan w:val="2"/>
            <w:tcBorders>
              <w:bottom w:val="single" w:sz="4" w:space="0" w:color="auto"/>
            </w:tcBorders>
          </w:tcPr>
          <w:p w14:paraId="0977A246" w14:textId="77777777" w:rsidR="0004144C" w:rsidRPr="00FA07D3" w:rsidRDefault="3A048A44" w:rsidP="0004144C">
            <w:pPr>
              <w:rPr>
                <w:b/>
              </w:rPr>
            </w:pPr>
            <w:r w:rsidRPr="00FA07D3">
              <w:rPr>
                <w:b/>
                <w:bCs/>
              </w:rPr>
              <w:t>Text (Units / Pages)</w:t>
            </w:r>
          </w:p>
          <w:p w14:paraId="4D99012A" w14:textId="77777777" w:rsidR="0004144C" w:rsidRPr="00FA07D3" w:rsidRDefault="0004144C" w:rsidP="0004144C"/>
          <w:p w14:paraId="01CE88C5" w14:textId="236B2510" w:rsidR="0004144C" w:rsidRPr="00FA07D3" w:rsidRDefault="0047656C" w:rsidP="0004144C">
            <w:r w:rsidRPr="00FA07D3">
              <w:rPr>
                <w:noProof/>
              </w:rPr>
              <w:drawing>
                <wp:inline distT="0" distB="0" distL="0" distR="0" wp14:anchorId="6079ACE7" wp14:editId="228A1858">
                  <wp:extent cx="2613766" cy="17356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6-08-18 at 8.32.37 AM.png"/>
                          <pic:cNvPicPr/>
                        </pic:nvPicPr>
                        <pic:blipFill>
                          <a:blip r:embed="rId95">
                            <a:extLst>
                              <a:ext uri="{28A0092B-C50C-407E-A947-70E740481C1C}">
                                <a14:useLocalDpi xmlns:a14="http://schemas.microsoft.com/office/drawing/2010/main" val="0"/>
                              </a:ext>
                            </a:extLst>
                          </a:blip>
                          <a:stretch>
                            <a:fillRect/>
                          </a:stretch>
                        </pic:blipFill>
                        <pic:spPr>
                          <a:xfrm>
                            <a:off x="0" y="0"/>
                            <a:ext cx="2672453" cy="1774637"/>
                          </a:xfrm>
                          <a:prstGeom prst="rect">
                            <a:avLst/>
                          </a:prstGeom>
                        </pic:spPr>
                      </pic:pic>
                    </a:graphicData>
                  </a:graphic>
                </wp:inline>
              </w:drawing>
            </w:r>
          </w:p>
          <w:p w14:paraId="6B619F3E" w14:textId="77777777" w:rsidR="0004144C" w:rsidRPr="00FA07D3" w:rsidRDefault="0004144C" w:rsidP="0004144C"/>
          <w:p w14:paraId="69C40852" w14:textId="4496ECAB" w:rsidR="00DF010C" w:rsidRPr="00FA07D3" w:rsidRDefault="3A048A44" w:rsidP="0004144C">
            <w:r w:rsidRPr="00FA07D3">
              <w:rPr>
                <w:b/>
                <w:bCs/>
              </w:rPr>
              <w:t>Technology / Open Resources</w:t>
            </w:r>
          </w:p>
          <w:p w14:paraId="091CB83E" w14:textId="77777777" w:rsidR="00DF010C" w:rsidRPr="00FA07D3" w:rsidRDefault="004F5939" w:rsidP="3A048A44">
            <w:pPr>
              <w:rPr>
                <w:rStyle w:val="Hyperlink"/>
                <w:b/>
                <w:bCs/>
              </w:rPr>
            </w:pPr>
            <w:hyperlink r:id="rId96">
              <w:r w:rsidR="3A048A44" w:rsidRPr="00FA07D3">
                <w:rPr>
                  <w:rStyle w:val="Hyperlink"/>
                  <w:b/>
                  <w:bCs/>
                </w:rPr>
                <w:t>RI.2.6</w:t>
              </w:r>
            </w:hyperlink>
          </w:p>
          <w:p w14:paraId="0D58E67E" w14:textId="77777777" w:rsidR="00BA2FDB" w:rsidRPr="00FA07D3" w:rsidRDefault="004F5939" w:rsidP="00BA2FDB">
            <w:hyperlink r:id="rId97" w:history="1">
              <w:r w:rsidR="00BA2FDB" w:rsidRPr="00FA07D3">
                <w:rPr>
                  <w:rStyle w:val="Hyperlink"/>
                </w:rPr>
                <w:t>Read Works</w:t>
              </w:r>
            </w:hyperlink>
          </w:p>
          <w:p w14:paraId="268F213A" w14:textId="77777777" w:rsidR="00BA2FDB" w:rsidRPr="00FA07D3" w:rsidRDefault="004F5939" w:rsidP="00BA2FDB">
            <w:hyperlink r:id="rId98" w:history="1">
              <w:r w:rsidR="00BA2FDB" w:rsidRPr="00FA07D3">
                <w:rPr>
                  <w:rStyle w:val="Hyperlink"/>
                </w:rPr>
                <w:t>Newsela</w:t>
              </w:r>
            </w:hyperlink>
          </w:p>
          <w:p w14:paraId="32EA0024" w14:textId="61A4C4BF" w:rsidR="00BA2FDB" w:rsidRPr="00FA07D3" w:rsidRDefault="00BA2FDB" w:rsidP="3A048A44">
            <w:pPr>
              <w:rPr>
                <w:b/>
              </w:rPr>
            </w:pPr>
          </w:p>
        </w:tc>
        <w:tc>
          <w:tcPr>
            <w:tcW w:w="2354" w:type="dxa"/>
            <w:gridSpan w:val="2"/>
            <w:tcBorders>
              <w:bottom w:val="single" w:sz="4" w:space="0" w:color="auto"/>
            </w:tcBorders>
          </w:tcPr>
          <w:p w14:paraId="561424FE" w14:textId="77777777" w:rsidR="00DF010C" w:rsidRPr="00FA07D3" w:rsidRDefault="00DF010C"/>
        </w:tc>
      </w:tr>
    </w:tbl>
    <w:p w14:paraId="27193842" w14:textId="77777777" w:rsidR="00E07361" w:rsidRPr="00FA07D3" w:rsidRDefault="00E07361">
      <w:r w:rsidRPr="00FA07D3">
        <w:br w:type="page"/>
      </w:r>
    </w:p>
    <w:tbl>
      <w:tblPr>
        <w:tblStyle w:val="TableGrid"/>
        <w:tblW w:w="0" w:type="auto"/>
        <w:tblLook w:val="04A0" w:firstRow="1" w:lastRow="0" w:firstColumn="1" w:lastColumn="0" w:noHBand="0" w:noVBand="1"/>
      </w:tblPr>
      <w:tblGrid>
        <w:gridCol w:w="2578"/>
        <w:gridCol w:w="2469"/>
        <w:gridCol w:w="1775"/>
        <w:gridCol w:w="452"/>
        <w:gridCol w:w="5004"/>
        <w:gridCol w:w="1997"/>
      </w:tblGrid>
      <w:tr w:rsidR="0047656C" w:rsidRPr="00FA07D3" w14:paraId="51CE3836" w14:textId="77777777" w:rsidTr="3A048A44">
        <w:tc>
          <w:tcPr>
            <w:tcW w:w="2578" w:type="dxa"/>
            <w:tcBorders>
              <w:bottom w:val="single" w:sz="4" w:space="0" w:color="auto"/>
            </w:tcBorders>
          </w:tcPr>
          <w:p w14:paraId="03CBD814" w14:textId="47B93453" w:rsidR="00312CA7" w:rsidRPr="00FA07D3" w:rsidRDefault="3A048A44" w:rsidP="00BB5D39">
            <w:pPr>
              <w:spacing w:after="200"/>
              <w:rPr>
                <w:rFonts w:eastAsia="Calibri"/>
                <w:color w:val="000000" w:themeColor="text1"/>
              </w:rPr>
            </w:pPr>
            <w:r w:rsidRPr="00FA07D3">
              <w:rPr>
                <w:rFonts w:eastAsia="Calibri" w:cs="Calibri"/>
                <w:color w:val="000000" w:themeColor="text1"/>
              </w:rPr>
              <w:lastRenderedPageBreak/>
              <w:t>Grade: 2</w:t>
            </w:r>
          </w:p>
        </w:tc>
        <w:tc>
          <w:tcPr>
            <w:tcW w:w="4244" w:type="dxa"/>
            <w:gridSpan w:val="2"/>
            <w:tcBorders>
              <w:bottom w:val="single" w:sz="4" w:space="0" w:color="auto"/>
            </w:tcBorders>
          </w:tcPr>
          <w:p w14:paraId="65E76B88" w14:textId="0CDA5253" w:rsidR="00312CA7" w:rsidRPr="00FA07D3" w:rsidRDefault="3A048A44">
            <w:r w:rsidRPr="00FA07D3">
              <w:t>Unit: Reading Informational Texts</w:t>
            </w:r>
          </w:p>
        </w:tc>
        <w:tc>
          <w:tcPr>
            <w:tcW w:w="7453" w:type="dxa"/>
            <w:gridSpan w:val="3"/>
            <w:tcBorders>
              <w:bottom w:val="single" w:sz="4" w:space="0" w:color="auto"/>
            </w:tcBorders>
          </w:tcPr>
          <w:p w14:paraId="16BC5324" w14:textId="76471349" w:rsidR="00312CA7" w:rsidRPr="00FA07D3" w:rsidRDefault="00FA07D3">
            <w:r w:rsidRPr="00FA07D3">
              <w:t>Pacing: 10 days</w:t>
            </w:r>
          </w:p>
        </w:tc>
      </w:tr>
      <w:tr w:rsidR="00DF010C" w:rsidRPr="00FA07D3" w14:paraId="5F6A7EE5" w14:textId="77777777" w:rsidTr="3A048A44">
        <w:tc>
          <w:tcPr>
            <w:tcW w:w="14275" w:type="dxa"/>
            <w:gridSpan w:val="6"/>
            <w:tcBorders>
              <w:bottom w:val="single" w:sz="4" w:space="0" w:color="auto"/>
            </w:tcBorders>
            <w:shd w:val="clear" w:color="auto" w:fill="DEEAF6" w:themeFill="accent1" w:themeFillTint="33"/>
            <w:vAlign w:val="center"/>
          </w:tcPr>
          <w:p w14:paraId="4090C3B7" w14:textId="77777777" w:rsidR="00312CA7" w:rsidRPr="00FA07D3" w:rsidRDefault="00312CA7" w:rsidP="0031123A">
            <w:pPr>
              <w:jc w:val="center"/>
              <w:rPr>
                <w:b/>
              </w:rPr>
            </w:pPr>
          </w:p>
          <w:p w14:paraId="256A940F" w14:textId="0CB11D66" w:rsidR="00DF010C" w:rsidRPr="00FA07D3" w:rsidRDefault="3A048A44" w:rsidP="0031123A">
            <w:pPr>
              <w:jc w:val="center"/>
              <w:rPr>
                <w:b/>
              </w:rPr>
            </w:pPr>
            <w:r w:rsidRPr="00FA07D3">
              <w:rPr>
                <w:b/>
                <w:bCs/>
              </w:rPr>
              <w:t>Integration of Knowledge and Ideas</w:t>
            </w:r>
          </w:p>
          <w:p w14:paraId="1139547A" w14:textId="77777777" w:rsidR="00DF010C" w:rsidRPr="00FA07D3" w:rsidRDefault="00DF010C" w:rsidP="0031123A">
            <w:pPr>
              <w:jc w:val="center"/>
            </w:pPr>
          </w:p>
        </w:tc>
      </w:tr>
      <w:tr w:rsidR="00926862" w:rsidRPr="00FA07D3" w14:paraId="14BEE700" w14:textId="77777777" w:rsidTr="00FA07D3">
        <w:tc>
          <w:tcPr>
            <w:tcW w:w="2578" w:type="dxa"/>
            <w:shd w:val="clear" w:color="auto" w:fill="5B9BD5" w:themeFill="accent1"/>
          </w:tcPr>
          <w:p w14:paraId="345A4045" w14:textId="77777777" w:rsidR="00DF010C" w:rsidRPr="00FA07D3" w:rsidRDefault="3A048A44" w:rsidP="007012AE">
            <w:r w:rsidRPr="00FA07D3">
              <w:t>Critical Skills (Anchor Standards)</w:t>
            </w:r>
          </w:p>
          <w:p w14:paraId="496A7E26" w14:textId="08014900" w:rsidR="00DF010C" w:rsidRPr="00FA07D3" w:rsidRDefault="00DF010C" w:rsidP="0031123A">
            <w:pPr>
              <w:spacing w:after="200"/>
            </w:pPr>
          </w:p>
        </w:tc>
        <w:tc>
          <w:tcPr>
            <w:tcW w:w="2469" w:type="dxa"/>
            <w:shd w:val="clear" w:color="auto" w:fill="5B9BD5" w:themeFill="accent1"/>
          </w:tcPr>
          <w:p w14:paraId="0560648C" w14:textId="77777777" w:rsidR="00DF010C" w:rsidRPr="00FA07D3" w:rsidRDefault="3A048A44" w:rsidP="007012AE">
            <w:r w:rsidRPr="00FA07D3">
              <w:t>NJ Learning Standards (Progress Indicators):</w:t>
            </w:r>
          </w:p>
          <w:p w14:paraId="15764595" w14:textId="5C81F006" w:rsidR="00DF010C" w:rsidRPr="00FA07D3" w:rsidRDefault="00FA07D3" w:rsidP="00FA07D3">
            <w:pPr>
              <w:rPr>
                <w:color w:val="000000" w:themeColor="text1"/>
              </w:rPr>
            </w:pPr>
            <w:r w:rsidRPr="00FA07D3">
              <w:rPr>
                <w:color w:val="000000" w:themeColor="text1"/>
                <w:shd w:val="clear" w:color="auto" w:fill="5B9BD5" w:themeFill="accent1"/>
              </w:rPr>
              <w:t xml:space="preserve">                                              </w:t>
            </w:r>
          </w:p>
        </w:tc>
        <w:tc>
          <w:tcPr>
            <w:tcW w:w="2227" w:type="dxa"/>
            <w:gridSpan w:val="2"/>
            <w:shd w:val="clear" w:color="auto" w:fill="5B9BD5" w:themeFill="accent1"/>
          </w:tcPr>
          <w:p w14:paraId="75582D6F" w14:textId="5DFDFB4A" w:rsidR="00DF010C" w:rsidRPr="00FA07D3" w:rsidRDefault="3A048A44">
            <w:r w:rsidRPr="00FA07D3">
              <w:t>Samples / Exemplars</w:t>
            </w:r>
          </w:p>
        </w:tc>
        <w:tc>
          <w:tcPr>
            <w:tcW w:w="5004" w:type="dxa"/>
            <w:shd w:val="clear" w:color="auto" w:fill="5B9BD5" w:themeFill="accent1"/>
          </w:tcPr>
          <w:p w14:paraId="52D3E007" w14:textId="739E3B11" w:rsidR="00DF010C" w:rsidRPr="00FA07D3" w:rsidRDefault="3A048A44">
            <w:r w:rsidRPr="00FA07D3">
              <w:t>Resources:</w:t>
            </w:r>
          </w:p>
        </w:tc>
        <w:tc>
          <w:tcPr>
            <w:tcW w:w="1997" w:type="dxa"/>
            <w:shd w:val="clear" w:color="auto" w:fill="5B9BD5" w:themeFill="accent1"/>
          </w:tcPr>
          <w:p w14:paraId="25464B2E" w14:textId="5CD3044B" w:rsidR="00DF010C" w:rsidRPr="00FA07D3" w:rsidRDefault="3A048A44">
            <w:r w:rsidRPr="00FA07D3">
              <w:t>Assessments / Rubrics</w:t>
            </w:r>
          </w:p>
        </w:tc>
      </w:tr>
      <w:tr w:rsidR="00B34D2E" w:rsidRPr="00FA07D3" w14:paraId="259F37CF" w14:textId="77777777" w:rsidTr="3A048A44">
        <w:tc>
          <w:tcPr>
            <w:tcW w:w="2578" w:type="dxa"/>
          </w:tcPr>
          <w:p w14:paraId="0E251A4C" w14:textId="1F0DF306" w:rsidR="00DF010C" w:rsidRPr="00FA07D3" w:rsidRDefault="3A048A44" w:rsidP="0031123A">
            <w:pPr>
              <w:spacing w:after="200"/>
              <w:rPr>
                <w:rFonts w:eastAsia="Calibri"/>
                <w:color w:val="000000" w:themeColor="text1"/>
              </w:rPr>
            </w:pPr>
            <w:r w:rsidRPr="00FA07D3">
              <w:rPr>
                <w:rFonts w:eastAsia="Calibri" w:cs="Calibri"/>
                <w:color w:val="000000" w:themeColor="text1"/>
              </w:rPr>
              <w:t>NJSLSA.R7. Integrate and evaluate content presented in diverse media and formats, including visually and quantitatively, as well as in words.</w:t>
            </w:r>
          </w:p>
        </w:tc>
        <w:tc>
          <w:tcPr>
            <w:tcW w:w="2469" w:type="dxa"/>
          </w:tcPr>
          <w:p w14:paraId="62F4D982" w14:textId="77777777" w:rsidR="00DF010C" w:rsidRPr="00FA07D3" w:rsidRDefault="00DF010C" w:rsidP="3A048A44">
            <w:pPr>
              <w:shd w:val="clear" w:color="auto" w:fill="FFFFFF" w:themeFill="background1"/>
              <w:spacing w:before="100" w:beforeAutospacing="1" w:after="150"/>
              <w:contextualSpacing/>
              <w:rPr>
                <w:color w:val="000000" w:themeColor="text1"/>
              </w:rPr>
            </w:pPr>
            <w:bookmarkStart w:id="14" w:name="ri-2-7"/>
            <w:r w:rsidRPr="00FA07D3">
              <w:rPr>
                <w:color w:val="000000" w:themeColor="text1"/>
              </w:rPr>
              <w:t>RI.2.7.</w:t>
            </w:r>
            <w:bookmarkEnd w:id="14"/>
            <w:r w:rsidRPr="00FA07D3">
              <w:rPr>
                <w:color w:val="000000" w:themeColor="text1"/>
              </w:rPr>
              <w:t xml:space="preserve"> Explain how specific illustrations and images (e.g., a diagram showing how a machine works) contribute to and clarify a text.</w:t>
            </w:r>
          </w:p>
          <w:p w14:paraId="406E80FE" w14:textId="77777777" w:rsidR="00DF010C" w:rsidRPr="00FA07D3" w:rsidRDefault="00DF010C" w:rsidP="0031123A">
            <w:pPr>
              <w:shd w:val="clear" w:color="auto" w:fill="FFFFFF"/>
              <w:spacing w:before="100" w:beforeAutospacing="1" w:after="150"/>
              <w:contextualSpacing/>
              <w:rPr>
                <w:color w:val="000000" w:themeColor="text1"/>
              </w:rPr>
            </w:pPr>
          </w:p>
        </w:tc>
        <w:tc>
          <w:tcPr>
            <w:tcW w:w="2227" w:type="dxa"/>
            <w:gridSpan w:val="2"/>
          </w:tcPr>
          <w:p w14:paraId="6A5770A1" w14:textId="7A7290BE" w:rsidR="00DF010C" w:rsidRPr="00FA07D3" w:rsidRDefault="004F5939">
            <w:hyperlink r:id="rId99" w:history="1">
              <w:r w:rsidR="00DF1F8A" w:rsidRPr="00FA07D3">
                <w:rPr>
                  <w:rStyle w:val="Hyperlink"/>
                </w:rPr>
                <w:t>Ready to Rest</w:t>
              </w:r>
            </w:hyperlink>
          </w:p>
        </w:tc>
        <w:tc>
          <w:tcPr>
            <w:tcW w:w="5004" w:type="dxa"/>
          </w:tcPr>
          <w:p w14:paraId="4F576B25" w14:textId="77777777" w:rsidR="0004144C" w:rsidRPr="00FA07D3" w:rsidRDefault="3A048A44" w:rsidP="0004144C">
            <w:pPr>
              <w:rPr>
                <w:b/>
              </w:rPr>
            </w:pPr>
            <w:r w:rsidRPr="00FA07D3">
              <w:rPr>
                <w:b/>
                <w:bCs/>
              </w:rPr>
              <w:t>Text (Units / Pages)</w:t>
            </w:r>
          </w:p>
          <w:p w14:paraId="35BD4DBF" w14:textId="77777777" w:rsidR="0047656C" w:rsidRPr="00FA07D3" w:rsidRDefault="0047656C" w:rsidP="0004144C">
            <w:pPr>
              <w:rPr>
                <w:b/>
              </w:rPr>
            </w:pPr>
          </w:p>
          <w:p w14:paraId="67B658E2" w14:textId="6639FC81" w:rsidR="0004144C" w:rsidRPr="00FA07D3" w:rsidRDefault="0047656C" w:rsidP="0004144C">
            <w:r w:rsidRPr="00FA07D3">
              <w:rPr>
                <w:noProof/>
              </w:rPr>
              <w:drawing>
                <wp:inline distT="0" distB="0" distL="0" distR="0" wp14:anchorId="5998DAD8" wp14:editId="2CB17FDA">
                  <wp:extent cx="2817807" cy="19304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6-08-18 at 8.34.17 AM.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850934" cy="1953094"/>
                          </a:xfrm>
                          <a:prstGeom prst="rect">
                            <a:avLst/>
                          </a:prstGeom>
                        </pic:spPr>
                      </pic:pic>
                    </a:graphicData>
                  </a:graphic>
                </wp:inline>
              </w:drawing>
            </w:r>
          </w:p>
          <w:p w14:paraId="597CCC43" w14:textId="77777777" w:rsidR="0004144C" w:rsidRPr="00FA07D3" w:rsidRDefault="0004144C" w:rsidP="0004144C"/>
          <w:p w14:paraId="23B51157" w14:textId="77777777" w:rsidR="0004144C" w:rsidRPr="00FA07D3" w:rsidRDefault="0004144C" w:rsidP="0004144C"/>
          <w:p w14:paraId="5F52084F" w14:textId="77777777" w:rsidR="00DF010C" w:rsidRPr="00FA07D3" w:rsidRDefault="3A048A44" w:rsidP="0004144C">
            <w:pPr>
              <w:rPr>
                <w:b/>
              </w:rPr>
            </w:pPr>
            <w:r w:rsidRPr="00FA07D3">
              <w:rPr>
                <w:b/>
                <w:bCs/>
              </w:rPr>
              <w:t>Technology / Open Resources</w:t>
            </w:r>
          </w:p>
          <w:p w14:paraId="13E2D833" w14:textId="1875A3AE" w:rsidR="3A048A44" w:rsidRPr="00FA07D3" w:rsidRDefault="004F5939" w:rsidP="3A048A44">
            <w:hyperlink r:id="rId101">
              <w:r w:rsidR="3A048A44" w:rsidRPr="00FA07D3">
                <w:rPr>
                  <w:rStyle w:val="Hyperlink"/>
                  <w:b/>
                  <w:bCs/>
                </w:rPr>
                <w:t>RI.2.7</w:t>
              </w:r>
            </w:hyperlink>
          </w:p>
          <w:p w14:paraId="7EBA3931" w14:textId="77777777" w:rsidR="00BA2FDB" w:rsidRPr="00FA07D3" w:rsidRDefault="004F5939" w:rsidP="00BA2FDB">
            <w:hyperlink r:id="rId102" w:history="1">
              <w:r w:rsidR="00BA2FDB" w:rsidRPr="00FA07D3">
                <w:rPr>
                  <w:rStyle w:val="Hyperlink"/>
                </w:rPr>
                <w:t>Read Works</w:t>
              </w:r>
            </w:hyperlink>
          </w:p>
          <w:p w14:paraId="4931073C" w14:textId="77777777" w:rsidR="00BA2FDB" w:rsidRPr="00FA07D3" w:rsidRDefault="004F5939" w:rsidP="00BA2FDB">
            <w:hyperlink r:id="rId103" w:history="1">
              <w:r w:rsidR="00BA2FDB" w:rsidRPr="00FA07D3">
                <w:rPr>
                  <w:rStyle w:val="Hyperlink"/>
                </w:rPr>
                <w:t>Newsela</w:t>
              </w:r>
            </w:hyperlink>
          </w:p>
          <w:p w14:paraId="3788C0F5" w14:textId="45696F96" w:rsidR="00BA2FDB" w:rsidRPr="00FA07D3" w:rsidRDefault="00BA2FDB" w:rsidP="0004144C">
            <w:pPr>
              <w:rPr>
                <w:b/>
              </w:rPr>
            </w:pPr>
          </w:p>
        </w:tc>
        <w:tc>
          <w:tcPr>
            <w:tcW w:w="1997" w:type="dxa"/>
          </w:tcPr>
          <w:p w14:paraId="145F4322" w14:textId="77777777" w:rsidR="00DF010C" w:rsidRPr="00FA07D3" w:rsidRDefault="00DF010C"/>
        </w:tc>
      </w:tr>
      <w:tr w:rsidR="00B34D2E" w:rsidRPr="00FA07D3" w14:paraId="10783BCE" w14:textId="77777777" w:rsidTr="3A048A44">
        <w:tc>
          <w:tcPr>
            <w:tcW w:w="2578" w:type="dxa"/>
          </w:tcPr>
          <w:p w14:paraId="49D1E325" w14:textId="6F694587" w:rsidR="00DF010C" w:rsidRPr="00FA07D3" w:rsidRDefault="3A048A44" w:rsidP="0031123A">
            <w:pPr>
              <w:spacing w:after="200"/>
              <w:rPr>
                <w:rFonts w:eastAsia="Calibri"/>
                <w:color w:val="000000" w:themeColor="text1"/>
              </w:rPr>
            </w:pPr>
            <w:r w:rsidRPr="00FA07D3">
              <w:rPr>
                <w:rFonts w:eastAsia="Calibri" w:cs="Calibri"/>
                <w:color w:val="000000" w:themeColor="text1"/>
              </w:rPr>
              <w:t xml:space="preserve">NJSLSA.R8. Delineate and evaluate the argument and specific claims in a text, including the validity of the reasoning as well as the relevance and </w:t>
            </w:r>
            <w:r w:rsidRPr="00FA07D3">
              <w:rPr>
                <w:rFonts w:eastAsia="Calibri" w:cs="Calibri"/>
                <w:color w:val="000000" w:themeColor="text1"/>
              </w:rPr>
              <w:lastRenderedPageBreak/>
              <w:t>sufficiency of the evidence.</w:t>
            </w:r>
          </w:p>
        </w:tc>
        <w:tc>
          <w:tcPr>
            <w:tcW w:w="2469" w:type="dxa"/>
          </w:tcPr>
          <w:p w14:paraId="2118F1C1" w14:textId="77777777" w:rsidR="00DF010C" w:rsidRPr="00FA07D3" w:rsidRDefault="3A048A44" w:rsidP="3A048A44">
            <w:pPr>
              <w:shd w:val="clear" w:color="auto" w:fill="FFFFFF" w:themeFill="background1"/>
              <w:spacing w:before="100" w:beforeAutospacing="1" w:after="150"/>
              <w:contextualSpacing/>
              <w:rPr>
                <w:color w:val="000000" w:themeColor="text1"/>
              </w:rPr>
            </w:pPr>
            <w:r w:rsidRPr="00FA07D3">
              <w:rPr>
                <w:color w:val="000000" w:themeColor="text1"/>
              </w:rPr>
              <w:lastRenderedPageBreak/>
              <w:t>RI.2.8. Describe and identify the logical connections of how reasons support specific points the author makes in a text.</w:t>
            </w:r>
          </w:p>
          <w:p w14:paraId="1403DB50" w14:textId="77777777" w:rsidR="00DF010C" w:rsidRPr="00FA07D3" w:rsidRDefault="00DF010C" w:rsidP="0031123A">
            <w:pPr>
              <w:shd w:val="clear" w:color="auto" w:fill="FFFFFF"/>
              <w:spacing w:before="100" w:beforeAutospacing="1" w:after="150"/>
              <w:contextualSpacing/>
              <w:rPr>
                <w:color w:val="000000" w:themeColor="text1"/>
              </w:rPr>
            </w:pPr>
          </w:p>
        </w:tc>
        <w:tc>
          <w:tcPr>
            <w:tcW w:w="2227" w:type="dxa"/>
            <w:gridSpan w:val="2"/>
          </w:tcPr>
          <w:p w14:paraId="73014082" w14:textId="5B9190F3" w:rsidR="00DF010C" w:rsidRPr="00FA07D3" w:rsidRDefault="004F5939">
            <w:hyperlink r:id="rId104" w:history="1">
              <w:r w:rsidR="00E116E0" w:rsidRPr="00FA07D3">
                <w:rPr>
                  <w:rStyle w:val="Hyperlink"/>
                </w:rPr>
                <w:t>Stone Soup- A Real Meal from Mexico</w:t>
              </w:r>
            </w:hyperlink>
          </w:p>
        </w:tc>
        <w:tc>
          <w:tcPr>
            <w:tcW w:w="5004" w:type="dxa"/>
          </w:tcPr>
          <w:p w14:paraId="74D25D7E" w14:textId="77777777" w:rsidR="0004144C" w:rsidRPr="00FA07D3" w:rsidRDefault="3A048A44" w:rsidP="0004144C">
            <w:pPr>
              <w:rPr>
                <w:b/>
              </w:rPr>
            </w:pPr>
            <w:r w:rsidRPr="00FA07D3">
              <w:rPr>
                <w:b/>
                <w:bCs/>
              </w:rPr>
              <w:t>Text (Units / Pages)</w:t>
            </w:r>
          </w:p>
          <w:p w14:paraId="2FBC5AF8" w14:textId="3479E617" w:rsidR="0047656C" w:rsidRPr="00FA07D3" w:rsidRDefault="00B34D2E" w:rsidP="0004144C">
            <w:pPr>
              <w:rPr>
                <w:b/>
              </w:rPr>
            </w:pPr>
            <w:r w:rsidRPr="00FA07D3">
              <w:rPr>
                <w:b/>
                <w:noProof/>
              </w:rPr>
              <w:drawing>
                <wp:inline distT="0" distB="0" distL="0" distR="0" wp14:anchorId="437CDF4A" wp14:editId="50603C13">
                  <wp:extent cx="1740038" cy="955171"/>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6-08-18 at 8.39.24 AM.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769153" cy="971153"/>
                          </a:xfrm>
                          <a:prstGeom prst="rect">
                            <a:avLst/>
                          </a:prstGeom>
                        </pic:spPr>
                      </pic:pic>
                    </a:graphicData>
                  </a:graphic>
                </wp:inline>
              </w:drawing>
            </w:r>
          </w:p>
          <w:p w14:paraId="455994F2" w14:textId="77777777" w:rsidR="0004144C" w:rsidRPr="00FA07D3" w:rsidRDefault="0004144C" w:rsidP="0004144C"/>
          <w:p w14:paraId="4510EE05" w14:textId="77777777" w:rsidR="00DF010C" w:rsidRPr="00FA07D3" w:rsidRDefault="3A048A44" w:rsidP="0004144C">
            <w:pPr>
              <w:rPr>
                <w:b/>
              </w:rPr>
            </w:pPr>
            <w:r w:rsidRPr="00FA07D3">
              <w:rPr>
                <w:b/>
                <w:bCs/>
              </w:rPr>
              <w:t>Technology / Open Resources</w:t>
            </w:r>
          </w:p>
          <w:p w14:paraId="2D8B764D" w14:textId="26AC4763" w:rsidR="3A048A44" w:rsidRPr="00FA07D3" w:rsidRDefault="004F5939" w:rsidP="3A048A44">
            <w:hyperlink r:id="rId106">
              <w:r w:rsidR="3A048A44" w:rsidRPr="00FA07D3">
                <w:rPr>
                  <w:rStyle w:val="Hyperlink"/>
                  <w:b/>
                  <w:bCs/>
                </w:rPr>
                <w:t>RI.2.8</w:t>
              </w:r>
            </w:hyperlink>
          </w:p>
          <w:p w14:paraId="1EC4D438" w14:textId="77777777" w:rsidR="00BA2FDB" w:rsidRPr="00FA07D3" w:rsidRDefault="004F5939" w:rsidP="00BA2FDB">
            <w:hyperlink r:id="rId107" w:history="1">
              <w:r w:rsidR="00BA2FDB" w:rsidRPr="00FA07D3">
                <w:rPr>
                  <w:rStyle w:val="Hyperlink"/>
                </w:rPr>
                <w:t>Read Works</w:t>
              </w:r>
            </w:hyperlink>
          </w:p>
          <w:p w14:paraId="000E2E68" w14:textId="77777777" w:rsidR="00BA2FDB" w:rsidRPr="00FA07D3" w:rsidRDefault="004F5939" w:rsidP="00BA2FDB">
            <w:hyperlink r:id="rId108" w:history="1">
              <w:r w:rsidR="00BA2FDB" w:rsidRPr="00FA07D3">
                <w:rPr>
                  <w:rStyle w:val="Hyperlink"/>
                </w:rPr>
                <w:t>Newsela</w:t>
              </w:r>
            </w:hyperlink>
          </w:p>
          <w:p w14:paraId="1214C120" w14:textId="073130C4" w:rsidR="00B34D2E" w:rsidRPr="00FA07D3" w:rsidRDefault="00B34D2E" w:rsidP="0004144C">
            <w:pPr>
              <w:rPr>
                <w:b/>
              </w:rPr>
            </w:pPr>
          </w:p>
        </w:tc>
        <w:tc>
          <w:tcPr>
            <w:tcW w:w="1997" w:type="dxa"/>
          </w:tcPr>
          <w:p w14:paraId="4141B2E1" w14:textId="77777777" w:rsidR="00DF010C" w:rsidRPr="00FA07D3" w:rsidRDefault="00DF010C"/>
        </w:tc>
      </w:tr>
      <w:tr w:rsidR="00B34D2E" w:rsidRPr="00FA07D3" w14:paraId="31D01018" w14:textId="77777777" w:rsidTr="3A048A44">
        <w:trPr>
          <w:trHeight w:val="3473"/>
        </w:trPr>
        <w:tc>
          <w:tcPr>
            <w:tcW w:w="2578" w:type="dxa"/>
          </w:tcPr>
          <w:p w14:paraId="799E4D9B" w14:textId="04B37E93" w:rsidR="00DF010C" w:rsidRPr="00FA07D3" w:rsidRDefault="3A048A44" w:rsidP="0031123A">
            <w:pPr>
              <w:spacing w:after="200"/>
              <w:rPr>
                <w:rFonts w:eastAsia="Calibri"/>
                <w:color w:val="000000" w:themeColor="text1"/>
              </w:rPr>
            </w:pPr>
            <w:r w:rsidRPr="00FA07D3">
              <w:rPr>
                <w:rFonts w:eastAsia="Calibri" w:cs="Calibri"/>
                <w:color w:val="000000" w:themeColor="text1"/>
              </w:rPr>
              <w:t xml:space="preserve">NJSLSA.R9. </w:t>
            </w:r>
            <w:r w:rsidRPr="00FA07D3">
              <w:rPr>
                <w:color w:val="000000" w:themeColor="text1"/>
              </w:rPr>
              <w:t xml:space="preserve">Analyze and reflect on how two or more texts address similar themes or topics </w:t>
            </w:r>
            <w:proofErr w:type="gramStart"/>
            <w:r w:rsidRPr="00FA07D3">
              <w:rPr>
                <w:color w:val="000000" w:themeColor="text1"/>
              </w:rPr>
              <w:t>in order to</w:t>
            </w:r>
            <w:proofErr w:type="gramEnd"/>
            <w:r w:rsidRPr="00FA07D3">
              <w:rPr>
                <w:color w:val="000000" w:themeColor="text1"/>
              </w:rPr>
              <w:t xml:space="preserve"> build knowledge or to compare the approaches the authors take.</w:t>
            </w:r>
          </w:p>
        </w:tc>
        <w:tc>
          <w:tcPr>
            <w:tcW w:w="2469" w:type="dxa"/>
          </w:tcPr>
          <w:p w14:paraId="5DF97C08" w14:textId="77777777" w:rsidR="00DF010C" w:rsidRPr="00FA07D3" w:rsidRDefault="00DF010C" w:rsidP="3A048A44">
            <w:pPr>
              <w:shd w:val="clear" w:color="auto" w:fill="FFFFFF" w:themeFill="background1"/>
              <w:spacing w:before="100" w:beforeAutospacing="1" w:after="150"/>
              <w:contextualSpacing/>
              <w:rPr>
                <w:color w:val="000000" w:themeColor="text1"/>
              </w:rPr>
            </w:pPr>
            <w:bookmarkStart w:id="15" w:name="ri-2-9"/>
            <w:r w:rsidRPr="00FA07D3">
              <w:rPr>
                <w:color w:val="000000" w:themeColor="text1"/>
              </w:rPr>
              <w:t>RI.2.9.</w:t>
            </w:r>
            <w:bookmarkEnd w:id="15"/>
            <w:r w:rsidRPr="00FA07D3">
              <w:rPr>
                <w:color w:val="000000" w:themeColor="text1"/>
              </w:rPr>
              <w:t xml:space="preserve"> </w:t>
            </w:r>
            <w:proofErr w:type="gramStart"/>
            <w:r w:rsidRPr="00FA07D3">
              <w:rPr>
                <w:color w:val="000000" w:themeColor="text1"/>
              </w:rPr>
              <w:t>Compare and contrast</w:t>
            </w:r>
            <w:proofErr w:type="gramEnd"/>
            <w:r w:rsidRPr="00FA07D3">
              <w:rPr>
                <w:color w:val="000000" w:themeColor="text1"/>
              </w:rPr>
              <w:t xml:space="preserve"> the most important points presented by two texts on the same topic.</w:t>
            </w:r>
          </w:p>
          <w:p w14:paraId="49142A38" w14:textId="77777777" w:rsidR="00DF010C" w:rsidRPr="00FA07D3" w:rsidRDefault="00DF010C" w:rsidP="0031123A">
            <w:pPr>
              <w:shd w:val="clear" w:color="auto" w:fill="FFFFFF"/>
              <w:spacing w:before="100" w:beforeAutospacing="1" w:after="150"/>
              <w:contextualSpacing/>
              <w:rPr>
                <w:color w:val="000000" w:themeColor="text1"/>
              </w:rPr>
            </w:pPr>
          </w:p>
        </w:tc>
        <w:tc>
          <w:tcPr>
            <w:tcW w:w="2227" w:type="dxa"/>
            <w:gridSpan w:val="2"/>
          </w:tcPr>
          <w:p w14:paraId="25A48A60" w14:textId="1F2EA58B" w:rsidR="00DF010C" w:rsidRPr="00FA07D3" w:rsidRDefault="004F5939">
            <w:hyperlink r:id="rId109" w:history="1">
              <w:r w:rsidR="00CE43B9" w:rsidRPr="00FA07D3">
                <w:rPr>
                  <w:rStyle w:val="Hyperlink"/>
                </w:rPr>
                <w:t>One Night's Sleep &amp; Circadian Rhythms</w:t>
              </w:r>
            </w:hyperlink>
          </w:p>
        </w:tc>
        <w:tc>
          <w:tcPr>
            <w:tcW w:w="5004" w:type="dxa"/>
          </w:tcPr>
          <w:p w14:paraId="46F37028" w14:textId="77777777" w:rsidR="0004144C" w:rsidRPr="00FA07D3" w:rsidRDefault="3A048A44" w:rsidP="0004144C">
            <w:pPr>
              <w:rPr>
                <w:b/>
              </w:rPr>
            </w:pPr>
            <w:r w:rsidRPr="00FA07D3">
              <w:rPr>
                <w:b/>
                <w:bCs/>
              </w:rPr>
              <w:t>Text (Units / Pages)</w:t>
            </w:r>
          </w:p>
          <w:p w14:paraId="042282AE" w14:textId="77777777" w:rsidR="0004144C" w:rsidRPr="00FA07D3" w:rsidRDefault="0004144C" w:rsidP="0004144C"/>
          <w:p w14:paraId="35880D69" w14:textId="54DC71C9" w:rsidR="00B34D2E" w:rsidRPr="00FA07D3" w:rsidRDefault="00B34D2E" w:rsidP="0004144C">
            <w:r w:rsidRPr="00FA07D3">
              <w:rPr>
                <w:noProof/>
              </w:rPr>
              <w:drawing>
                <wp:inline distT="0" distB="0" distL="0" distR="0" wp14:anchorId="2805FC58" wp14:editId="071ACD0F">
                  <wp:extent cx="996251" cy="1107771"/>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6-08-18 at 8.40.34 AM.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011441" cy="1124661"/>
                          </a:xfrm>
                          <a:prstGeom prst="rect">
                            <a:avLst/>
                          </a:prstGeom>
                        </pic:spPr>
                      </pic:pic>
                    </a:graphicData>
                  </a:graphic>
                </wp:inline>
              </w:drawing>
            </w:r>
          </w:p>
          <w:p w14:paraId="709952C5" w14:textId="77777777" w:rsidR="0004144C" w:rsidRPr="00FA07D3" w:rsidRDefault="0004144C" w:rsidP="0004144C"/>
          <w:p w14:paraId="4A9D65BE" w14:textId="77777777" w:rsidR="00DF010C" w:rsidRPr="00FA07D3" w:rsidRDefault="3A048A44" w:rsidP="0004144C">
            <w:pPr>
              <w:rPr>
                <w:b/>
              </w:rPr>
            </w:pPr>
            <w:r w:rsidRPr="00FA07D3">
              <w:rPr>
                <w:b/>
                <w:bCs/>
              </w:rPr>
              <w:t>Technology / Open Resources</w:t>
            </w:r>
          </w:p>
          <w:p w14:paraId="4C771118" w14:textId="5E33AD8B" w:rsidR="3A048A44" w:rsidRPr="00FA07D3" w:rsidRDefault="004F5939" w:rsidP="3A048A44">
            <w:hyperlink r:id="rId111">
              <w:r w:rsidR="3A048A44" w:rsidRPr="00FA07D3">
                <w:rPr>
                  <w:rStyle w:val="Hyperlink"/>
                  <w:b/>
                  <w:bCs/>
                </w:rPr>
                <w:t>RI.2.9</w:t>
              </w:r>
            </w:hyperlink>
          </w:p>
          <w:p w14:paraId="45D750AC" w14:textId="77777777" w:rsidR="00BA2FDB" w:rsidRPr="00FA07D3" w:rsidRDefault="004F5939" w:rsidP="00BA2FDB">
            <w:hyperlink r:id="rId112" w:history="1">
              <w:r w:rsidR="00BA2FDB" w:rsidRPr="00FA07D3">
                <w:rPr>
                  <w:rStyle w:val="Hyperlink"/>
                </w:rPr>
                <w:t>Read Works</w:t>
              </w:r>
            </w:hyperlink>
          </w:p>
          <w:p w14:paraId="703EADA0" w14:textId="77777777" w:rsidR="00BA2FDB" w:rsidRPr="00FA07D3" w:rsidRDefault="004F5939" w:rsidP="00BA2FDB">
            <w:hyperlink r:id="rId113" w:history="1">
              <w:r w:rsidR="00BA2FDB" w:rsidRPr="00FA07D3">
                <w:rPr>
                  <w:rStyle w:val="Hyperlink"/>
                </w:rPr>
                <w:t>Newsela</w:t>
              </w:r>
            </w:hyperlink>
          </w:p>
          <w:p w14:paraId="345D4B29" w14:textId="45094E0C" w:rsidR="00B34D2E" w:rsidRPr="00FA07D3" w:rsidRDefault="00B34D2E" w:rsidP="0004144C">
            <w:pPr>
              <w:rPr>
                <w:b/>
              </w:rPr>
            </w:pPr>
          </w:p>
        </w:tc>
        <w:tc>
          <w:tcPr>
            <w:tcW w:w="1997" w:type="dxa"/>
          </w:tcPr>
          <w:p w14:paraId="7A1925E7" w14:textId="77777777" w:rsidR="00DF010C" w:rsidRPr="00FA07D3" w:rsidRDefault="00DF010C"/>
        </w:tc>
      </w:tr>
    </w:tbl>
    <w:p w14:paraId="349FB45F" w14:textId="77777777" w:rsidR="00C04823" w:rsidRPr="00FA07D3" w:rsidRDefault="00C04823"/>
    <w:tbl>
      <w:tblPr>
        <w:tblStyle w:val="TableGrid"/>
        <w:tblW w:w="14305" w:type="dxa"/>
        <w:tblLook w:val="04A0" w:firstRow="1" w:lastRow="0" w:firstColumn="1" w:lastColumn="0" w:noHBand="0" w:noVBand="1"/>
      </w:tblPr>
      <w:tblGrid>
        <w:gridCol w:w="2605"/>
        <w:gridCol w:w="2430"/>
        <w:gridCol w:w="2276"/>
        <w:gridCol w:w="1137"/>
        <w:gridCol w:w="3787"/>
        <w:gridCol w:w="2070"/>
      </w:tblGrid>
      <w:tr w:rsidR="008F767B" w:rsidRPr="00FA07D3" w14:paraId="5F760307" w14:textId="73E19488" w:rsidTr="00FA07D3">
        <w:tc>
          <w:tcPr>
            <w:tcW w:w="2605" w:type="dxa"/>
            <w:tcBorders>
              <w:bottom w:val="single" w:sz="4" w:space="0" w:color="auto"/>
            </w:tcBorders>
            <w:shd w:val="clear" w:color="auto" w:fill="auto"/>
            <w:vAlign w:val="center"/>
          </w:tcPr>
          <w:p w14:paraId="25BD0503" w14:textId="0CCFDF57" w:rsidR="00312CA7" w:rsidRPr="00FA07D3" w:rsidRDefault="3A048A44" w:rsidP="00312CA7">
            <w:r w:rsidRPr="00FA07D3">
              <w:t>Grade: 2</w:t>
            </w:r>
          </w:p>
        </w:tc>
        <w:tc>
          <w:tcPr>
            <w:tcW w:w="5843" w:type="dxa"/>
            <w:gridSpan w:val="3"/>
            <w:tcBorders>
              <w:bottom w:val="single" w:sz="4" w:space="0" w:color="auto"/>
            </w:tcBorders>
            <w:shd w:val="clear" w:color="auto" w:fill="auto"/>
            <w:vAlign w:val="center"/>
          </w:tcPr>
          <w:p w14:paraId="300C25AF" w14:textId="4E8FAA52" w:rsidR="00312CA7" w:rsidRPr="00FA07D3" w:rsidRDefault="3A048A44" w:rsidP="00312CA7">
            <w:r w:rsidRPr="00FA07D3">
              <w:t>Unit: Reading Informational Texts</w:t>
            </w:r>
          </w:p>
        </w:tc>
        <w:tc>
          <w:tcPr>
            <w:tcW w:w="5857" w:type="dxa"/>
            <w:gridSpan w:val="2"/>
            <w:tcBorders>
              <w:bottom w:val="single" w:sz="4" w:space="0" w:color="auto"/>
            </w:tcBorders>
            <w:shd w:val="clear" w:color="auto" w:fill="auto"/>
            <w:vAlign w:val="center"/>
          </w:tcPr>
          <w:p w14:paraId="5D0E8337" w14:textId="0E842B3B" w:rsidR="00312CA7" w:rsidRPr="00FA07D3" w:rsidRDefault="00FA07D3" w:rsidP="00312CA7">
            <w:r w:rsidRPr="00FA07D3">
              <w:t>Pacing: 10 days</w:t>
            </w:r>
          </w:p>
        </w:tc>
      </w:tr>
      <w:tr w:rsidR="008F767B" w:rsidRPr="00FA07D3" w14:paraId="71C1FF64" w14:textId="77777777" w:rsidTr="00FA07D3">
        <w:tc>
          <w:tcPr>
            <w:tcW w:w="2605" w:type="dxa"/>
            <w:tcBorders>
              <w:bottom w:val="single" w:sz="4" w:space="0" w:color="auto"/>
            </w:tcBorders>
            <w:shd w:val="clear" w:color="auto" w:fill="5B9BD5" w:themeFill="accent1"/>
          </w:tcPr>
          <w:p w14:paraId="18CC74F0" w14:textId="77777777" w:rsidR="007F5EBE" w:rsidRPr="00FA07D3" w:rsidRDefault="3A048A44" w:rsidP="007012AE">
            <w:r w:rsidRPr="00FA07D3">
              <w:t>Critical Skills (Anchor Standards)</w:t>
            </w:r>
          </w:p>
          <w:p w14:paraId="76AED16F" w14:textId="77777777" w:rsidR="007F5EBE" w:rsidRPr="00FA07D3" w:rsidRDefault="007F5EBE" w:rsidP="007012AE"/>
        </w:tc>
        <w:tc>
          <w:tcPr>
            <w:tcW w:w="2430" w:type="dxa"/>
            <w:tcBorders>
              <w:bottom w:val="single" w:sz="4" w:space="0" w:color="auto"/>
            </w:tcBorders>
            <w:shd w:val="clear" w:color="auto" w:fill="5B9BD5" w:themeFill="accent1"/>
          </w:tcPr>
          <w:p w14:paraId="2BA57CA5" w14:textId="77777777" w:rsidR="007F5EBE" w:rsidRPr="00FA07D3" w:rsidRDefault="3A048A44" w:rsidP="00FA07D3">
            <w:pPr>
              <w:ind w:left="1"/>
            </w:pPr>
            <w:r w:rsidRPr="00FA07D3">
              <w:t>NJ Learning Standards (Progress Indicators):</w:t>
            </w:r>
          </w:p>
          <w:p w14:paraId="06ABA062" w14:textId="77777777" w:rsidR="007F5EBE" w:rsidRPr="00FA07D3" w:rsidRDefault="007F5EBE" w:rsidP="007012AE"/>
        </w:tc>
        <w:tc>
          <w:tcPr>
            <w:tcW w:w="2276" w:type="dxa"/>
            <w:tcBorders>
              <w:bottom w:val="single" w:sz="4" w:space="0" w:color="auto"/>
            </w:tcBorders>
            <w:shd w:val="clear" w:color="auto" w:fill="5B9BD5" w:themeFill="accent1"/>
          </w:tcPr>
          <w:p w14:paraId="01348C4C" w14:textId="77777777" w:rsidR="007F5EBE" w:rsidRPr="00FA07D3" w:rsidRDefault="3A048A44" w:rsidP="007012AE">
            <w:r w:rsidRPr="00FA07D3">
              <w:t>Samples / Exemplars</w:t>
            </w:r>
          </w:p>
        </w:tc>
        <w:tc>
          <w:tcPr>
            <w:tcW w:w="4924" w:type="dxa"/>
            <w:gridSpan w:val="2"/>
            <w:tcBorders>
              <w:bottom w:val="single" w:sz="4" w:space="0" w:color="auto"/>
            </w:tcBorders>
            <w:shd w:val="clear" w:color="auto" w:fill="5B9BD5" w:themeFill="accent1"/>
          </w:tcPr>
          <w:p w14:paraId="57F6F807" w14:textId="77777777" w:rsidR="007F5EBE" w:rsidRPr="00FA07D3" w:rsidRDefault="3A048A44" w:rsidP="007012AE">
            <w:r w:rsidRPr="00FA07D3">
              <w:t>Resources:</w:t>
            </w:r>
          </w:p>
        </w:tc>
        <w:tc>
          <w:tcPr>
            <w:tcW w:w="2070" w:type="dxa"/>
            <w:tcBorders>
              <w:bottom w:val="single" w:sz="4" w:space="0" w:color="auto"/>
            </w:tcBorders>
            <w:shd w:val="clear" w:color="auto" w:fill="5B9BD5" w:themeFill="accent1"/>
          </w:tcPr>
          <w:p w14:paraId="38961C21" w14:textId="77777777" w:rsidR="007F5EBE" w:rsidRPr="00FA07D3" w:rsidRDefault="3A048A44" w:rsidP="007012AE">
            <w:r w:rsidRPr="00FA07D3">
              <w:t>Assessments / Rubrics</w:t>
            </w:r>
          </w:p>
        </w:tc>
      </w:tr>
      <w:tr w:rsidR="008F767B" w:rsidRPr="00FA07D3" w14:paraId="683B8069" w14:textId="77777777" w:rsidTr="00FA07D3">
        <w:tc>
          <w:tcPr>
            <w:tcW w:w="2605" w:type="dxa"/>
          </w:tcPr>
          <w:p w14:paraId="3A6FA4A0" w14:textId="42C8FAD5" w:rsidR="007F5EBE" w:rsidRPr="00FA07D3" w:rsidRDefault="3A048A44" w:rsidP="00767C02">
            <w:pPr>
              <w:spacing w:after="200"/>
              <w:rPr>
                <w:rFonts w:eastAsia="Calibri"/>
                <w:color w:val="000000" w:themeColor="text1"/>
              </w:rPr>
            </w:pPr>
            <w:r w:rsidRPr="00FA07D3">
              <w:rPr>
                <w:rFonts w:eastAsia="Calibri" w:cs="Calibri"/>
                <w:color w:val="000000" w:themeColor="text1"/>
              </w:rPr>
              <w:t>NJSLSA.R10.</w:t>
            </w:r>
            <w:r w:rsidRPr="00FA07D3">
              <w:rPr>
                <w:color w:val="000000" w:themeColor="text1"/>
              </w:rPr>
              <w:t xml:space="preserve"> Read and comprehend complex literary and informational texts independently and proficiently with scaffolding as needed</w:t>
            </w:r>
            <w:r w:rsidRPr="00FA07D3">
              <w:rPr>
                <w:rFonts w:eastAsia="Calibri" w:cs="Calibri"/>
                <w:color w:val="000000" w:themeColor="text1"/>
              </w:rPr>
              <w:t>.</w:t>
            </w:r>
          </w:p>
        </w:tc>
        <w:tc>
          <w:tcPr>
            <w:tcW w:w="2430" w:type="dxa"/>
          </w:tcPr>
          <w:p w14:paraId="680B6D5B" w14:textId="40AD356C" w:rsidR="007F5EBE" w:rsidRPr="00FA07D3" w:rsidRDefault="00A32D2F" w:rsidP="3A048A44">
            <w:pPr>
              <w:shd w:val="clear" w:color="auto" w:fill="FFFFFF" w:themeFill="background1"/>
              <w:spacing w:before="100" w:beforeAutospacing="1" w:after="150"/>
              <w:contextualSpacing/>
              <w:rPr>
                <w:color w:val="000000" w:themeColor="text1"/>
              </w:rPr>
            </w:pPr>
            <w:bookmarkStart w:id="16" w:name="ri-2-10"/>
            <w:r w:rsidRPr="00FA07D3">
              <w:rPr>
                <w:color w:val="000000" w:themeColor="text1"/>
              </w:rPr>
              <w:t>RI.2.10.</w:t>
            </w:r>
            <w:bookmarkEnd w:id="16"/>
            <w:r w:rsidRPr="00FA07D3">
              <w:rPr>
                <w:color w:val="000000" w:themeColor="text1"/>
              </w:rPr>
              <w:t xml:space="preserve"> Read and comprehend informational texts, including history/social studies, science, and technical texts, at grade level text complexity proficiently with scaffolding as needed.</w:t>
            </w:r>
          </w:p>
        </w:tc>
        <w:tc>
          <w:tcPr>
            <w:tcW w:w="2276" w:type="dxa"/>
          </w:tcPr>
          <w:p w14:paraId="196F3718" w14:textId="1BCBD798" w:rsidR="007F5EBE" w:rsidRPr="00FA07D3" w:rsidRDefault="007F5EBE" w:rsidP="007012AE"/>
        </w:tc>
        <w:tc>
          <w:tcPr>
            <w:tcW w:w="4924" w:type="dxa"/>
            <w:gridSpan w:val="2"/>
          </w:tcPr>
          <w:p w14:paraId="79AACA05" w14:textId="1E68BBFF" w:rsidR="007F5EBE" w:rsidRPr="00FA07D3" w:rsidRDefault="3A048A44" w:rsidP="007012AE">
            <w:pPr>
              <w:rPr>
                <w:b/>
              </w:rPr>
            </w:pPr>
            <w:r w:rsidRPr="00FA07D3">
              <w:rPr>
                <w:b/>
                <w:bCs/>
              </w:rPr>
              <w:t>Text (Units / Pages)</w:t>
            </w:r>
          </w:p>
          <w:p w14:paraId="7BC0617C" w14:textId="77777777" w:rsidR="00B34D2E" w:rsidRPr="00FA07D3" w:rsidRDefault="00B34D2E" w:rsidP="007012AE">
            <w:pPr>
              <w:rPr>
                <w:b/>
              </w:rPr>
            </w:pPr>
          </w:p>
          <w:p w14:paraId="286F2FFC" w14:textId="09EFCD84" w:rsidR="00B34D2E" w:rsidRPr="00FA07D3" w:rsidRDefault="00B34D2E" w:rsidP="007012AE">
            <w:r w:rsidRPr="00FA07D3">
              <w:rPr>
                <w:noProof/>
              </w:rPr>
              <w:lastRenderedPageBreak/>
              <w:drawing>
                <wp:inline distT="0" distB="0" distL="0" distR="0" wp14:anchorId="4FABE4C5" wp14:editId="509834D4">
                  <wp:extent cx="2658534" cy="1944301"/>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6-08-18 at 8.44.35 AM.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23390" cy="1991733"/>
                          </a:xfrm>
                          <a:prstGeom prst="rect">
                            <a:avLst/>
                          </a:prstGeom>
                        </pic:spPr>
                      </pic:pic>
                    </a:graphicData>
                  </a:graphic>
                </wp:inline>
              </w:drawing>
            </w:r>
          </w:p>
          <w:p w14:paraId="281522EB" w14:textId="77777777" w:rsidR="007F5EBE" w:rsidRPr="00FA07D3" w:rsidRDefault="007F5EBE" w:rsidP="007012AE"/>
          <w:p w14:paraId="619DA086" w14:textId="04066CF6" w:rsidR="007F5EBE" w:rsidRPr="00FA07D3" w:rsidRDefault="3A048A44" w:rsidP="007012AE">
            <w:r w:rsidRPr="00FA07D3">
              <w:rPr>
                <w:b/>
                <w:bCs/>
              </w:rPr>
              <w:t>Technology / Open Resources</w:t>
            </w:r>
          </w:p>
          <w:p w14:paraId="628892F4" w14:textId="77777777" w:rsidR="007F5EBE" w:rsidRPr="00FA07D3" w:rsidRDefault="004F5939" w:rsidP="007012AE">
            <w:pPr>
              <w:rPr>
                <w:rStyle w:val="Hyperlink"/>
              </w:rPr>
            </w:pPr>
            <w:hyperlink r:id="rId115">
              <w:r w:rsidR="3A048A44" w:rsidRPr="00FA07D3">
                <w:rPr>
                  <w:rStyle w:val="Hyperlink"/>
                </w:rPr>
                <w:t>RI.2.10</w:t>
              </w:r>
            </w:hyperlink>
          </w:p>
          <w:p w14:paraId="53C51E29" w14:textId="77777777" w:rsidR="00BA2FDB" w:rsidRPr="00FA07D3" w:rsidRDefault="004F5939" w:rsidP="00BA2FDB">
            <w:hyperlink r:id="rId116" w:history="1">
              <w:r w:rsidR="00BA2FDB" w:rsidRPr="00FA07D3">
                <w:rPr>
                  <w:rStyle w:val="Hyperlink"/>
                </w:rPr>
                <w:t>Read Works</w:t>
              </w:r>
            </w:hyperlink>
          </w:p>
          <w:p w14:paraId="4C22F225" w14:textId="77777777" w:rsidR="00BA2FDB" w:rsidRPr="00FA07D3" w:rsidRDefault="004F5939" w:rsidP="00BA2FDB">
            <w:hyperlink r:id="rId117" w:history="1">
              <w:r w:rsidR="00BA2FDB" w:rsidRPr="00FA07D3">
                <w:rPr>
                  <w:rStyle w:val="Hyperlink"/>
                </w:rPr>
                <w:t>Newsela</w:t>
              </w:r>
            </w:hyperlink>
          </w:p>
          <w:p w14:paraId="0E94CA5D" w14:textId="63983DD2" w:rsidR="00BA2FDB" w:rsidRPr="00FA07D3" w:rsidRDefault="00BA2FDB" w:rsidP="007012AE">
            <w:pPr>
              <w:rPr>
                <w:b/>
              </w:rPr>
            </w:pPr>
          </w:p>
        </w:tc>
        <w:tc>
          <w:tcPr>
            <w:tcW w:w="2070" w:type="dxa"/>
          </w:tcPr>
          <w:p w14:paraId="7D23FA05" w14:textId="77777777" w:rsidR="007F5EBE" w:rsidRPr="00FA07D3" w:rsidRDefault="007F5EBE" w:rsidP="007012AE"/>
        </w:tc>
      </w:tr>
    </w:tbl>
    <w:p w14:paraId="4CD72D21" w14:textId="77777777" w:rsidR="00C55FA8" w:rsidRDefault="00C55FA8"/>
    <w:tbl>
      <w:tblPr>
        <w:tblStyle w:val="TableGrid"/>
        <w:tblW w:w="0" w:type="auto"/>
        <w:tblLayout w:type="fixed"/>
        <w:tblLook w:val="04A0" w:firstRow="1" w:lastRow="0" w:firstColumn="1" w:lastColumn="0" w:noHBand="0" w:noVBand="1"/>
      </w:tblPr>
      <w:tblGrid>
        <w:gridCol w:w="2415"/>
        <w:gridCol w:w="2699"/>
        <w:gridCol w:w="2160"/>
        <w:gridCol w:w="5040"/>
        <w:gridCol w:w="1961"/>
      </w:tblGrid>
      <w:tr w:rsidR="00926862" w:rsidRPr="00FA07D3" w14:paraId="4E6770EF" w14:textId="77777777" w:rsidTr="3A048A44">
        <w:tc>
          <w:tcPr>
            <w:tcW w:w="2415" w:type="dxa"/>
            <w:tcBorders>
              <w:bottom w:val="single" w:sz="4" w:space="0" w:color="auto"/>
            </w:tcBorders>
          </w:tcPr>
          <w:p w14:paraId="0F09389C" w14:textId="52D737AD" w:rsidR="00A32D2F" w:rsidRPr="00FA07D3" w:rsidRDefault="3A048A44" w:rsidP="007012AE">
            <w:r w:rsidRPr="00FA07D3">
              <w:t>Grade: 2</w:t>
            </w:r>
          </w:p>
        </w:tc>
        <w:tc>
          <w:tcPr>
            <w:tcW w:w="4859" w:type="dxa"/>
            <w:gridSpan w:val="2"/>
            <w:tcBorders>
              <w:bottom w:val="single" w:sz="4" w:space="0" w:color="auto"/>
            </w:tcBorders>
          </w:tcPr>
          <w:p w14:paraId="6FCD809A" w14:textId="40FC6164" w:rsidR="00A32D2F" w:rsidRPr="00FA07D3" w:rsidRDefault="3A048A44" w:rsidP="00A32D2F">
            <w:pPr>
              <w:spacing w:after="200"/>
              <w:rPr>
                <w:b/>
                <w:bCs/>
                <w:color w:val="000000" w:themeColor="text1"/>
              </w:rPr>
            </w:pPr>
            <w:r w:rsidRPr="00FA07D3">
              <w:t xml:space="preserve">Unit: </w:t>
            </w:r>
            <w:r w:rsidRPr="00FA07D3">
              <w:rPr>
                <w:color w:val="000000" w:themeColor="text1"/>
              </w:rPr>
              <w:t>Reading Foundational Skills</w:t>
            </w:r>
          </w:p>
        </w:tc>
        <w:tc>
          <w:tcPr>
            <w:tcW w:w="7001" w:type="dxa"/>
            <w:gridSpan w:val="2"/>
            <w:tcBorders>
              <w:bottom w:val="single" w:sz="4" w:space="0" w:color="auto"/>
            </w:tcBorders>
          </w:tcPr>
          <w:p w14:paraId="39CB7C2C" w14:textId="0492B888" w:rsidR="00A32D2F" w:rsidRPr="00FA07D3" w:rsidRDefault="00FA07D3" w:rsidP="007012AE">
            <w:pPr>
              <w:rPr>
                <w:sz w:val="20"/>
                <w:szCs w:val="20"/>
              </w:rPr>
            </w:pPr>
            <w:r>
              <w:rPr>
                <w:sz w:val="20"/>
                <w:szCs w:val="20"/>
              </w:rPr>
              <w:t>Pacing: 10 days</w:t>
            </w:r>
          </w:p>
        </w:tc>
      </w:tr>
      <w:tr w:rsidR="00A32D2F" w:rsidRPr="00FA07D3" w14:paraId="1A22A5EC" w14:textId="77777777" w:rsidTr="3A048A44">
        <w:tc>
          <w:tcPr>
            <w:tcW w:w="14275" w:type="dxa"/>
            <w:gridSpan w:val="5"/>
            <w:tcBorders>
              <w:bottom w:val="single" w:sz="4" w:space="0" w:color="auto"/>
            </w:tcBorders>
            <w:shd w:val="clear" w:color="auto" w:fill="DEEAF6" w:themeFill="accent1" w:themeFillTint="33"/>
            <w:vAlign w:val="center"/>
          </w:tcPr>
          <w:p w14:paraId="77FE8625" w14:textId="77777777" w:rsidR="00312CA7" w:rsidRPr="00FA07D3" w:rsidRDefault="00312CA7" w:rsidP="007012AE">
            <w:pPr>
              <w:jc w:val="center"/>
              <w:rPr>
                <w:b/>
              </w:rPr>
            </w:pPr>
          </w:p>
          <w:p w14:paraId="71646F91" w14:textId="617F5639" w:rsidR="00A32D2F" w:rsidRPr="00FA07D3" w:rsidRDefault="3A048A44" w:rsidP="007012AE">
            <w:pPr>
              <w:jc w:val="center"/>
              <w:rPr>
                <w:b/>
              </w:rPr>
            </w:pPr>
            <w:r w:rsidRPr="00FA07D3">
              <w:rPr>
                <w:b/>
                <w:bCs/>
              </w:rPr>
              <w:t>Phonics and Word Recognition</w:t>
            </w:r>
          </w:p>
          <w:p w14:paraId="3518F959" w14:textId="77777777" w:rsidR="00A32D2F" w:rsidRPr="00FA07D3" w:rsidRDefault="00A32D2F" w:rsidP="007012AE">
            <w:pPr>
              <w:jc w:val="center"/>
            </w:pPr>
          </w:p>
        </w:tc>
      </w:tr>
      <w:tr w:rsidR="00926862" w:rsidRPr="00FA07D3" w14:paraId="4D1EBF13" w14:textId="77777777" w:rsidTr="3A048A44">
        <w:tc>
          <w:tcPr>
            <w:tcW w:w="2415" w:type="dxa"/>
            <w:tcBorders>
              <w:bottom w:val="single" w:sz="4" w:space="0" w:color="auto"/>
            </w:tcBorders>
            <w:shd w:val="clear" w:color="auto" w:fill="5B9BD5" w:themeFill="accent1"/>
          </w:tcPr>
          <w:p w14:paraId="3E44195D" w14:textId="77777777" w:rsidR="00A32D2F" w:rsidRPr="00FA07D3" w:rsidRDefault="3A048A44" w:rsidP="007012AE">
            <w:r w:rsidRPr="00FA07D3">
              <w:t>Critical Skills (Anchor Standards)</w:t>
            </w:r>
          </w:p>
          <w:p w14:paraId="558DDB54" w14:textId="77777777" w:rsidR="00A32D2F" w:rsidRPr="00FA07D3" w:rsidRDefault="00A32D2F" w:rsidP="007012AE"/>
        </w:tc>
        <w:tc>
          <w:tcPr>
            <w:tcW w:w="2699" w:type="dxa"/>
            <w:tcBorders>
              <w:bottom w:val="single" w:sz="4" w:space="0" w:color="auto"/>
            </w:tcBorders>
            <w:shd w:val="clear" w:color="auto" w:fill="5B9BD5" w:themeFill="accent1"/>
          </w:tcPr>
          <w:p w14:paraId="3E23F77D" w14:textId="77777777" w:rsidR="00A32D2F" w:rsidRPr="00FA07D3" w:rsidRDefault="3A048A44" w:rsidP="007012AE">
            <w:r w:rsidRPr="00FA07D3">
              <w:t>NJ Learning Standards (Progress Indicators):</w:t>
            </w:r>
          </w:p>
          <w:p w14:paraId="04DA4550" w14:textId="77777777" w:rsidR="00A32D2F" w:rsidRPr="00FA07D3" w:rsidRDefault="00A32D2F" w:rsidP="007012AE"/>
        </w:tc>
        <w:tc>
          <w:tcPr>
            <w:tcW w:w="2160" w:type="dxa"/>
            <w:tcBorders>
              <w:bottom w:val="single" w:sz="4" w:space="0" w:color="auto"/>
            </w:tcBorders>
            <w:shd w:val="clear" w:color="auto" w:fill="5B9BD5" w:themeFill="accent1"/>
          </w:tcPr>
          <w:p w14:paraId="44A1CBCE" w14:textId="77777777" w:rsidR="00A32D2F" w:rsidRPr="00FA07D3" w:rsidRDefault="3A048A44" w:rsidP="007012AE">
            <w:r w:rsidRPr="00FA07D3">
              <w:t>Samples / Exemplars</w:t>
            </w:r>
          </w:p>
        </w:tc>
        <w:tc>
          <w:tcPr>
            <w:tcW w:w="5040" w:type="dxa"/>
            <w:tcBorders>
              <w:bottom w:val="single" w:sz="4" w:space="0" w:color="auto"/>
            </w:tcBorders>
            <w:shd w:val="clear" w:color="auto" w:fill="5B9BD5" w:themeFill="accent1"/>
          </w:tcPr>
          <w:p w14:paraId="0E146B17" w14:textId="77777777" w:rsidR="00A32D2F" w:rsidRPr="00FA07D3" w:rsidRDefault="3A048A44" w:rsidP="007012AE">
            <w:r w:rsidRPr="00FA07D3">
              <w:t>Resources:</w:t>
            </w:r>
          </w:p>
        </w:tc>
        <w:tc>
          <w:tcPr>
            <w:tcW w:w="1961" w:type="dxa"/>
            <w:tcBorders>
              <w:bottom w:val="single" w:sz="4" w:space="0" w:color="auto"/>
            </w:tcBorders>
            <w:shd w:val="clear" w:color="auto" w:fill="5B9BD5" w:themeFill="accent1"/>
          </w:tcPr>
          <w:p w14:paraId="405D0F3F" w14:textId="77777777" w:rsidR="00A32D2F" w:rsidRPr="00FA07D3" w:rsidRDefault="3A048A44" w:rsidP="007012AE">
            <w:r w:rsidRPr="00FA07D3">
              <w:t>Assessments / Rubrics</w:t>
            </w:r>
          </w:p>
        </w:tc>
      </w:tr>
      <w:tr w:rsidR="00926862" w:rsidRPr="00FA07D3" w14:paraId="0A62EC3D" w14:textId="77777777" w:rsidTr="3A048A44">
        <w:tc>
          <w:tcPr>
            <w:tcW w:w="2415" w:type="dxa"/>
          </w:tcPr>
          <w:p w14:paraId="2F9517EA" w14:textId="77777777" w:rsidR="00325499" w:rsidRPr="00FA07D3" w:rsidRDefault="00325499" w:rsidP="007012AE"/>
        </w:tc>
        <w:tc>
          <w:tcPr>
            <w:tcW w:w="2699" w:type="dxa"/>
          </w:tcPr>
          <w:p w14:paraId="1A6D6D4B" w14:textId="77777777" w:rsidR="00325499" w:rsidRPr="00FA07D3" w:rsidRDefault="00325499" w:rsidP="3A048A44">
            <w:pPr>
              <w:shd w:val="clear" w:color="auto" w:fill="FFFFFF" w:themeFill="background1"/>
              <w:spacing w:before="100" w:beforeAutospacing="1" w:after="150"/>
              <w:contextualSpacing/>
              <w:rPr>
                <w:color w:val="000000" w:themeColor="text1"/>
              </w:rPr>
            </w:pPr>
            <w:bookmarkStart w:id="17" w:name="rf-2-3"/>
            <w:r w:rsidRPr="00FA07D3">
              <w:rPr>
                <w:color w:val="000000" w:themeColor="text1"/>
              </w:rPr>
              <w:t>RF.2.3.</w:t>
            </w:r>
            <w:bookmarkEnd w:id="17"/>
            <w:r w:rsidRPr="00FA07D3">
              <w:rPr>
                <w:color w:val="000000" w:themeColor="text1"/>
              </w:rPr>
              <w:t xml:space="preserve"> Know and apply grade-level phonics and word analysis skills in decoding words.</w:t>
            </w:r>
          </w:p>
          <w:p w14:paraId="05C347F3" w14:textId="77777777" w:rsidR="00325499" w:rsidRPr="00FA07D3" w:rsidRDefault="00325499" w:rsidP="007012AE"/>
        </w:tc>
        <w:tc>
          <w:tcPr>
            <w:tcW w:w="2160" w:type="dxa"/>
          </w:tcPr>
          <w:p w14:paraId="2FABE3E2" w14:textId="701D86EE" w:rsidR="00325499" w:rsidRPr="00FA07D3" w:rsidRDefault="00325499" w:rsidP="007012AE"/>
        </w:tc>
        <w:tc>
          <w:tcPr>
            <w:tcW w:w="5040" w:type="dxa"/>
            <w:vMerge w:val="restart"/>
          </w:tcPr>
          <w:p w14:paraId="70522E30" w14:textId="77777777" w:rsidR="00325499" w:rsidRPr="00FA07D3" w:rsidRDefault="3A048A44" w:rsidP="007012AE">
            <w:pPr>
              <w:rPr>
                <w:b/>
              </w:rPr>
            </w:pPr>
            <w:r w:rsidRPr="00FA07D3">
              <w:rPr>
                <w:b/>
                <w:bCs/>
              </w:rPr>
              <w:t>Text (Units / Pages)</w:t>
            </w:r>
          </w:p>
          <w:p w14:paraId="1BC2E685" w14:textId="77777777" w:rsidR="00325499" w:rsidRPr="00FA07D3" w:rsidRDefault="00325499" w:rsidP="007012AE"/>
          <w:p w14:paraId="1F123231" w14:textId="008F22BC" w:rsidR="00325499" w:rsidRPr="00FA07D3" w:rsidRDefault="00325499" w:rsidP="007012AE">
            <w:r w:rsidRPr="00FA07D3">
              <w:rPr>
                <w:noProof/>
              </w:rPr>
              <w:lastRenderedPageBreak/>
              <w:drawing>
                <wp:inline distT="0" distB="0" distL="0" distR="0" wp14:anchorId="0E3441DE" wp14:editId="0FF7D7FF">
                  <wp:extent cx="2734734" cy="2278184"/>
                  <wp:effectExtent l="0" t="0" r="889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8-18 at 9.12.04 AM.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765232" cy="2303591"/>
                          </a:xfrm>
                          <a:prstGeom prst="rect">
                            <a:avLst/>
                          </a:prstGeom>
                        </pic:spPr>
                      </pic:pic>
                    </a:graphicData>
                  </a:graphic>
                </wp:inline>
              </w:drawing>
            </w:r>
          </w:p>
          <w:p w14:paraId="181C4C48" w14:textId="77777777" w:rsidR="00325499" w:rsidRPr="00FA07D3" w:rsidRDefault="00325499" w:rsidP="007012AE"/>
          <w:p w14:paraId="09E02459" w14:textId="77777777" w:rsidR="00325499" w:rsidRPr="00FA07D3" w:rsidRDefault="3A048A44" w:rsidP="007012AE">
            <w:pPr>
              <w:rPr>
                <w:b/>
              </w:rPr>
            </w:pPr>
            <w:r w:rsidRPr="00FA07D3">
              <w:rPr>
                <w:b/>
                <w:bCs/>
              </w:rPr>
              <w:t>Technology / Open Resources</w:t>
            </w:r>
          </w:p>
          <w:p w14:paraId="344F91DF" w14:textId="77777777" w:rsidR="00325499" w:rsidRPr="00FA07D3" w:rsidRDefault="00325499" w:rsidP="007012AE"/>
          <w:p w14:paraId="3E8282CD" w14:textId="2D5A94FA" w:rsidR="00325499" w:rsidRPr="00FA07D3" w:rsidRDefault="004F5939" w:rsidP="007012AE">
            <w:hyperlink r:id="rId119">
              <w:r w:rsidR="3A048A44" w:rsidRPr="00FA07D3">
                <w:rPr>
                  <w:rStyle w:val="Hyperlink"/>
                  <w:b/>
                  <w:bCs/>
                </w:rPr>
                <w:t xml:space="preserve">Student Center Activities- Reading </w:t>
              </w:r>
              <w:proofErr w:type="spellStart"/>
              <w:r w:rsidR="3A048A44" w:rsidRPr="00FA07D3">
                <w:rPr>
                  <w:rStyle w:val="Hyperlink"/>
                  <w:b/>
                  <w:bCs/>
                </w:rPr>
                <w:t>Foundataional</w:t>
              </w:r>
              <w:proofErr w:type="spellEnd"/>
              <w:r w:rsidR="3A048A44" w:rsidRPr="00FA07D3">
                <w:rPr>
                  <w:rStyle w:val="Hyperlink"/>
                  <w:b/>
                  <w:bCs/>
                </w:rPr>
                <w:t xml:space="preserve"> Skills</w:t>
              </w:r>
            </w:hyperlink>
          </w:p>
          <w:p w14:paraId="4A6E4237" w14:textId="6BBB48E4" w:rsidR="00325499" w:rsidRPr="00FA07D3" w:rsidRDefault="00325499" w:rsidP="3A048A44"/>
          <w:p w14:paraId="6D0B7F6D" w14:textId="77777777" w:rsidR="00325499" w:rsidRPr="00FA07D3" w:rsidRDefault="004F5939" w:rsidP="007012AE">
            <w:pPr>
              <w:rPr>
                <w:rStyle w:val="Hyperlink"/>
              </w:rPr>
            </w:pPr>
            <w:hyperlink r:id="rId120">
              <w:r w:rsidR="3A048A44" w:rsidRPr="00FA07D3">
                <w:rPr>
                  <w:rStyle w:val="Hyperlink"/>
                </w:rPr>
                <w:t>RF.2.3</w:t>
              </w:r>
            </w:hyperlink>
          </w:p>
          <w:p w14:paraId="7C408B97" w14:textId="77777777" w:rsidR="00BA2FDB" w:rsidRPr="00FA07D3" w:rsidRDefault="00BA2FDB" w:rsidP="007012AE">
            <w:pPr>
              <w:rPr>
                <w:rStyle w:val="Hyperlink"/>
              </w:rPr>
            </w:pPr>
          </w:p>
          <w:p w14:paraId="73E55E99" w14:textId="77777777" w:rsidR="00BA2FDB" w:rsidRPr="00FA07D3" w:rsidRDefault="004F5939" w:rsidP="00BA2FDB">
            <w:hyperlink r:id="rId121" w:history="1">
              <w:r w:rsidR="00BA2FDB" w:rsidRPr="00FA07D3">
                <w:rPr>
                  <w:rStyle w:val="Hyperlink"/>
                </w:rPr>
                <w:t>Read Works</w:t>
              </w:r>
            </w:hyperlink>
          </w:p>
          <w:p w14:paraId="416B0506" w14:textId="77777777" w:rsidR="00BA2FDB" w:rsidRPr="00FA07D3" w:rsidRDefault="004F5939" w:rsidP="00BA2FDB">
            <w:hyperlink r:id="rId122" w:history="1">
              <w:r w:rsidR="00BA2FDB" w:rsidRPr="00FA07D3">
                <w:rPr>
                  <w:rStyle w:val="Hyperlink"/>
                </w:rPr>
                <w:t>Newsela</w:t>
              </w:r>
            </w:hyperlink>
          </w:p>
          <w:p w14:paraId="10A72EC4" w14:textId="26008023" w:rsidR="00BA2FDB" w:rsidRPr="00FA07D3" w:rsidRDefault="00BA2FDB" w:rsidP="007012AE">
            <w:pPr>
              <w:rPr>
                <w:b/>
              </w:rPr>
            </w:pPr>
          </w:p>
        </w:tc>
        <w:tc>
          <w:tcPr>
            <w:tcW w:w="1961" w:type="dxa"/>
          </w:tcPr>
          <w:p w14:paraId="78B9C90D" w14:textId="77777777" w:rsidR="00325499" w:rsidRPr="00FA07D3" w:rsidRDefault="00325499" w:rsidP="007012AE"/>
        </w:tc>
      </w:tr>
      <w:tr w:rsidR="00926862" w:rsidRPr="00FA07D3" w14:paraId="487EF55E" w14:textId="77777777" w:rsidTr="3A048A44">
        <w:tc>
          <w:tcPr>
            <w:tcW w:w="2415" w:type="dxa"/>
          </w:tcPr>
          <w:p w14:paraId="100DA506" w14:textId="77777777" w:rsidR="00325499" w:rsidRPr="00FA07D3" w:rsidRDefault="00325499" w:rsidP="007012AE"/>
        </w:tc>
        <w:tc>
          <w:tcPr>
            <w:tcW w:w="2699" w:type="dxa"/>
          </w:tcPr>
          <w:p w14:paraId="61873A35" w14:textId="77777777" w:rsidR="00325499" w:rsidRPr="00FA07D3" w:rsidRDefault="3A048A44" w:rsidP="3A048A44">
            <w:pPr>
              <w:numPr>
                <w:ilvl w:val="0"/>
                <w:numId w:val="1"/>
              </w:numPr>
              <w:shd w:val="clear" w:color="auto" w:fill="FFFFFF" w:themeFill="background1"/>
              <w:spacing w:before="100" w:beforeAutospacing="1" w:after="150"/>
              <w:contextualSpacing/>
              <w:rPr>
                <w:color w:val="000000" w:themeColor="text1"/>
              </w:rPr>
            </w:pPr>
            <w:r w:rsidRPr="00FA07D3">
              <w:rPr>
                <w:color w:val="000000" w:themeColor="text1"/>
              </w:rPr>
              <w:t>Know spelling-sound correspondenc</w:t>
            </w:r>
            <w:r w:rsidRPr="00FA07D3">
              <w:rPr>
                <w:color w:val="000000" w:themeColor="text1"/>
              </w:rPr>
              <w:lastRenderedPageBreak/>
              <w:t>es for common vowel teams.</w:t>
            </w:r>
          </w:p>
          <w:p w14:paraId="768087E1" w14:textId="77777777" w:rsidR="00325499" w:rsidRPr="00FA07D3" w:rsidRDefault="00325499" w:rsidP="007012AE"/>
        </w:tc>
        <w:tc>
          <w:tcPr>
            <w:tcW w:w="2160" w:type="dxa"/>
          </w:tcPr>
          <w:p w14:paraId="3BE9C57D" w14:textId="77777777" w:rsidR="00325499" w:rsidRPr="00FA07D3" w:rsidRDefault="00325499" w:rsidP="007012AE"/>
        </w:tc>
        <w:tc>
          <w:tcPr>
            <w:tcW w:w="5040" w:type="dxa"/>
            <w:vMerge/>
          </w:tcPr>
          <w:p w14:paraId="54F22474" w14:textId="7B6FD9DB" w:rsidR="00325499" w:rsidRPr="00FA07D3" w:rsidRDefault="00325499" w:rsidP="007012AE"/>
        </w:tc>
        <w:tc>
          <w:tcPr>
            <w:tcW w:w="1961" w:type="dxa"/>
          </w:tcPr>
          <w:p w14:paraId="686D69C1" w14:textId="77777777" w:rsidR="00325499" w:rsidRPr="00FA07D3" w:rsidRDefault="00325499" w:rsidP="007012AE"/>
        </w:tc>
      </w:tr>
      <w:tr w:rsidR="00926862" w:rsidRPr="00FA07D3" w14:paraId="477898C5" w14:textId="77777777" w:rsidTr="3A048A44">
        <w:trPr>
          <w:trHeight w:val="224"/>
        </w:trPr>
        <w:tc>
          <w:tcPr>
            <w:tcW w:w="2415" w:type="dxa"/>
          </w:tcPr>
          <w:p w14:paraId="4997F256" w14:textId="77777777" w:rsidR="00325499" w:rsidRPr="00FA07D3" w:rsidRDefault="00325499" w:rsidP="007012AE"/>
        </w:tc>
        <w:tc>
          <w:tcPr>
            <w:tcW w:w="2699" w:type="dxa"/>
          </w:tcPr>
          <w:p w14:paraId="3CE36658" w14:textId="6D7EDE4E" w:rsidR="00325499" w:rsidRPr="00FA07D3" w:rsidRDefault="3A048A44" w:rsidP="3A048A44">
            <w:pPr>
              <w:shd w:val="clear" w:color="auto" w:fill="FFFFFF" w:themeFill="background1"/>
              <w:spacing w:before="100" w:beforeAutospacing="1" w:after="150"/>
              <w:ind w:left="720"/>
              <w:contextualSpacing/>
              <w:rPr>
                <w:color w:val="000000" w:themeColor="text1"/>
              </w:rPr>
            </w:pPr>
            <w:r w:rsidRPr="00FA07D3">
              <w:rPr>
                <w:color w:val="000000" w:themeColor="text1"/>
              </w:rPr>
              <w:t>B.  Decode regularly spelled two-syllable words with long vowels.</w:t>
            </w:r>
          </w:p>
          <w:p w14:paraId="6538A941" w14:textId="77777777" w:rsidR="00325499" w:rsidRPr="00FA07D3" w:rsidRDefault="00325499" w:rsidP="007012AE"/>
        </w:tc>
        <w:tc>
          <w:tcPr>
            <w:tcW w:w="2160" w:type="dxa"/>
          </w:tcPr>
          <w:p w14:paraId="49C1FE8D" w14:textId="77777777" w:rsidR="00325499" w:rsidRPr="00FA07D3" w:rsidRDefault="00325499" w:rsidP="007012AE"/>
        </w:tc>
        <w:tc>
          <w:tcPr>
            <w:tcW w:w="5040" w:type="dxa"/>
            <w:vMerge/>
          </w:tcPr>
          <w:p w14:paraId="115F2DC7" w14:textId="1550CE9B" w:rsidR="00325499" w:rsidRPr="00FA07D3" w:rsidRDefault="00325499" w:rsidP="007012AE"/>
        </w:tc>
        <w:tc>
          <w:tcPr>
            <w:tcW w:w="1961" w:type="dxa"/>
          </w:tcPr>
          <w:p w14:paraId="0B6BF3E7" w14:textId="77777777" w:rsidR="00325499" w:rsidRPr="00FA07D3" w:rsidRDefault="00325499" w:rsidP="007012AE"/>
        </w:tc>
      </w:tr>
      <w:tr w:rsidR="00926862" w:rsidRPr="00FA07D3" w14:paraId="4D675198" w14:textId="77777777" w:rsidTr="3A048A44">
        <w:trPr>
          <w:trHeight w:val="224"/>
        </w:trPr>
        <w:tc>
          <w:tcPr>
            <w:tcW w:w="2415" w:type="dxa"/>
          </w:tcPr>
          <w:p w14:paraId="54CE36EB" w14:textId="77777777" w:rsidR="00325499" w:rsidRPr="00FA07D3" w:rsidRDefault="00325499" w:rsidP="007012AE"/>
        </w:tc>
        <w:tc>
          <w:tcPr>
            <w:tcW w:w="2699" w:type="dxa"/>
          </w:tcPr>
          <w:p w14:paraId="6076EC91" w14:textId="7BD90B11" w:rsidR="00325499" w:rsidRPr="00FA07D3" w:rsidRDefault="3A048A44" w:rsidP="3A048A44">
            <w:pPr>
              <w:shd w:val="clear" w:color="auto" w:fill="FFFFFF" w:themeFill="background1"/>
              <w:spacing w:before="100" w:beforeAutospacing="1" w:after="150"/>
              <w:ind w:left="720"/>
              <w:contextualSpacing/>
              <w:rPr>
                <w:color w:val="000000" w:themeColor="text1"/>
              </w:rPr>
            </w:pPr>
            <w:r w:rsidRPr="00FA07D3">
              <w:rPr>
                <w:color w:val="000000" w:themeColor="text1"/>
              </w:rPr>
              <w:t>C. Decode words with common prefixes and suffixes.</w:t>
            </w:r>
          </w:p>
          <w:p w14:paraId="061DBFA0" w14:textId="77777777" w:rsidR="00325499" w:rsidRPr="00FA07D3" w:rsidRDefault="00325499" w:rsidP="007012AE"/>
        </w:tc>
        <w:tc>
          <w:tcPr>
            <w:tcW w:w="2160" w:type="dxa"/>
          </w:tcPr>
          <w:p w14:paraId="3E4CFFF8" w14:textId="77777777" w:rsidR="00325499" w:rsidRPr="00FA07D3" w:rsidRDefault="00325499" w:rsidP="007012AE"/>
        </w:tc>
        <w:tc>
          <w:tcPr>
            <w:tcW w:w="5040" w:type="dxa"/>
            <w:vMerge/>
          </w:tcPr>
          <w:p w14:paraId="2B049254" w14:textId="77777777" w:rsidR="00325499" w:rsidRPr="00FA07D3" w:rsidRDefault="00325499" w:rsidP="007012AE"/>
        </w:tc>
        <w:tc>
          <w:tcPr>
            <w:tcW w:w="1961" w:type="dxa"/>
          </w:tcPr>
          <w:p w14:paraId="696E740F" w14:textId="77777777" w:rsidR="00325499" w:rsidRPr="00FA07D3" w:rsidRDefault="00325499" w:rsidP="007012AE"/>
        </w:tc>
      </w:tr>
      <w:tr w:rsidR="00926862" w:rsidRPr="00FA07D3" w14:paraId="1D8AC4F9" w14:textId="77777777" w:rsidTr="3A048A44">
        <w:trPr>
          <w:trHeight w:val="224"/>
        </w:trPr>
        <w:tc>
          <w:tcPr>
            <w:tcW w:w="2415" w:type="dxa"/>
          </w:tcPr>
          <w:p w14:paraId="42492693" w14:textId="77777777" w:rsidR="00325499" w:rsidRPr="00FA07D3" w:rsidRDefault="00325499" w:rsidP="007012AE"/>
        </w:tc>
        <w:tc>
          <w:tcPr>
            <w:tcW w:w="2699" w:type="dxa"/>
          </w:tcPr>
          <w:p w14:paraId="11A8DAE2" w14:textId="5AFFA4C2" w:rsidR="00325499" w:rsidRPr="00FA07D3" w:rsidRDefault="3A048A44" w:rsidP="3A048A44">
            <w:pPr>
              <w:shd w:val="clear" w:color="auto" w:fill="FFFFFF" w:themeFill="background1"/>
              <w:spacing w:before="100" w:beforeAutospacing="1" w:after="150"/>
              <w:ind w:left="720"/>
              <w:contextualSpacing/>
              <w:rPr>
                <w:color w:val="000000" w:themeColor="text1"/>
              </w:rPr>
            </w:pPr>
            <w:r w:rsidRPr="00FA07D3">
              <w:rPr>
                <w:color w:val="000000" w:themeColor="text1"/>
              </w:rPr>
              <w:t>D. Identify words with inconsistent but common spelling-sound correspondences.</w:t>
            </w:r>
          </w:p>
          <w:p w14:paraId="0B59C007" w14:textId="77777777" w:rsidR="00325499" w:rsidRPr="00FA07D3" w:rsidRDefault="00325499" w:rsidP="008462EB">
            <w:pPr>
              <w:shd w:val="clear" w:color="auto" w:fill="FFFFFF"/>
              <w:spacing w:before="100" w:beforeAutospacing="1" w:after="150"/>
              <w:ind w:left="1080"/>
              <w:contextualSpacing/>
            </w:pPr>
          </w:p>
        </w:tc>
        <w:tc>
          <w:tcPr>
            <w:tcW w:w="2160" w:type="dxa"/>
          </w:tcPr>
          <w:p w14:paraId="0D28923B" w14:textId="1FCD39C9" w:rsidR="00325499" w:rsidRPr="00FA07D3" w:rsidRDefault="004F5939" w:rsidP="007012AE">
            <w:hyperlink r:id="rId123" w:history="1">
              <w:r w:rsidR="00B4793B" w:rsidRPr="00FA07D3">
                <w:rPr>
                  <w:rStyle w:val="Hyperlink"/>
                </w:rPr>
                <w:t>Stone Soup</w:t>
              </w:r>
            </w:hyperlink>
          </w:p>
        </w:tc>
        <w:tc>
          <w:tcPr>
            <w:tcW w:w="5040" w:type="dxa"/>
            <w:vMerge/>
          </w:tcPr>
          <w:p w14:paraId="687E920F" w14:textId="77777777" w:rsidR="00325499" w:rsidRPr="00FA07D3" w:rsidRDefault="00325499" w:rsidP="007012AE"/>
        </w:tc>
        <w:tc>
          <w:tcPr>
            <w:tcW w:w="1961" w:type="dxa"/>
          </w:tcPr>
          <w:p w14:paraId="5AB6453B" w14:textId="77777777" w:rsidR="00325499" w:rsidRPr="00FA07D3" w:rsidRDefault="00325499" w:rsidP="007012AE"/>
        </w:tc>
      </w:tr>
      <w:tr w:rsidR="00926862" w:rsidRPr="00FA07D3" w14:paraId="3269A5E4" w14:textId="77777777" w:rsidTr="3A048A44">
        <w:trPr>
          <w:trHeight w:val="224"/>
        </w:trPr>
        <w:tc>
          <w:tcPr>
            <w:tcW w:w="2415" w:type="dxa"/>
          </w:tcPr>
          <w:p w14:paraId="4A8A61B2" w14:textId="77777777" w:rsidR="00325499" w:rsidRPr="00FA07D3" w:rsidRDefault="00325499" w:rsidP="007012AE"/>
        </w:tc>
        <w:tc>
          <w:tcPr>
            <w:tcW w:w="2699" w:type="dxa"/>
          </w:tcPr>
          <w:p w14:paraId="201B8665" w14:textId="1C609F0A" w:rsidR="00325499" w:rsidRPr="00FA07D3" w:rsidRDefault="3A048A44" w:rsidP="3A048A44">
            <w:pPr>
              <w:shd w:val="clear" w:color="auto" w:fill="FFFFFF" w:themeFill="background1"/>
              <w:spacing w:before="100" w:beforeAutospacing="1" w:after="150"/>
              <w:ind w:left="701"/>
              <w:contextualSpacing/>
              <w:rPr>
                <w:color w:val="000000" w:themeColor="text1"/>
              </w:rPr>
            </w:pPr>
            <w:r w:rsidRPr="00FA07D3">
              <w:rPr>
                <w:color w:val="000000" w:themeColor="text1"/>
              </w:rPr>
              <w:t>E. Recognize and read grade-appropriate irregularly spelled words.</w:t>
            </w:r>
          </w:p>
          <w:p w14:paraId="39D2CE71" w14:textId="77777777" w:rsidR="00325499" w:rsidRPr="00FA07D3" w:rsidRDefault="00325499" w:rsidP="008462EB">
            <w:pPr>
              <w:shd w:val="clear" w:color="auto" w:fill="FFFFFF"/>
              <w:spacing w:before="100" w:beforeAutospacing="1" w:after="150"/>
              <w:contextualSpacing/>
              <w:rPr>
                <w:color w:val="000000" w:themeColor="text1"/>
              </w:rPr>
            </w:pPr>
          </w:p>
        </w:tc>
        <w:tc>
          <w:tcPr>
            <w:tcW w:w="2160" w:type="dxa"/>
          </w:tcPr>
          <w:p w14:paraId="6746AAA7" w14:textId="77777777" w:rsidR="00325499" w:rsidRPr="00FA07D3" w:rsidRDefault="00325499" w:rsidP="007012AE"/>
        </w:tc>
        <w:tc>
          <w:tcPr>
            <w:tcW w:w="5040" w:type="dxa"/>
            <w:vMerge/>
          </w:tcPr>
          <w:p w14:paraId="1D0DAE33" w14:textId="77777777" w:rsidR="00325499" w:rsidRPr="00FA07D3" w:rsidRDefault="00325499" w:rsidP="007012AE"/>
        </w:tc>
        <w:tc>
          <w:tcPr>
            <w:tcW w:w="1961" w:type="dxa"/>
          </w:tcPr>
          <w:p w14:paraId="30E092BA" w14:textId="77777777" w:rsidR="00325499" w:rsidRPr="00FA07D3" w:rsidRDefault="00325499" w:rsidP="007012AE"/>
        </w:tc>
      </w:tr>
    </w:tbl>
    <w:p w14:paraId="4AC678B3" w14:textId="77777777" w:rsidR="00C55FA8" w:rsidRDefault="00C55FA8"/>
    <w:tbl>
      <w:tblPr>
        <w:tblStyle w:val="TableGrid"/>
        <w:tblW w:w="14305" w:type="dxa"/>
        <w:tblLayout w:type="fixed"/>
        <w:tblLook w:val="04A0" w:firstRow="1" w:lastRow="0" w:firstColumn="1" w:lastColumn="0" w:noHBand="0" w:noVBand="1"/>
      </w:tblPr>
      <w:tblGrid>
        <w:gridCol w:w="2142"/>
        <w:gridCol w:w="272"/>
        <w:gridCol w:w="2843"/>
        <w:gridCol w:w="32"/>
        <w:gridCol w:w="14"/>
        <w:gridCol w:w="1170"/>
        <w:gridCol w:w="354"/>
        <w:gridCol w:w="654"/>
        <w:gridCol w:w="55"/>
        <w:gridCol w:w="96"/>
        <w:gridCol w:w="4678"/>
        <w:gridCol w:w="92"/>
        <w:gridCol w:w="53"/>
        <w:gridCol w:w="1820"/>
        <w:gridCol w:w="30"/>
      </w:tblGrid>
      <w:tr w:rsidR="008F767B" w:rsidRPr="00FA07D3" w14:paraId="51EBE80B" w14:textId="77777777" w:rsidTr="00C55FA8">
        <w:trPr>
          <w:gridAfter w:val="1"/>
          <w:wAfter w:w="30" w:type="dxa"/>
        </w:trPr>
        <w:tc>
          <w:tcPr>
            <w:tcW w:w="2415" w:type="dxa"/>
            <w:gridSpan w:val="2"/>
            <w:tcBorders>
              <w:bottom w:val="single" w:sz="4" w:space="0" w:color="auto"/>
            </w:tcBorders>
          </w:tcPr>
          <w:p w14:paraId="576350BD" w14:textId="40CB7013" w:rsidR="00A32D2F" w:rsidRPr="00FA07D3" w:rsidRDefault="3A048A44" w:rsidP="007012AE">
            <w:r w:rsidRPr="00FA07D3">
              <w:t>Grade: 2</w:t>
            </w:r>
          </w:p>
        </w:tc>
        <w:tc>
          <w:tcPr>
            <w:tcW w:w="5219" w:type="dxa"/>
            <w:gridSpan w:val="8"/>
            <w:tcBorders>
              <w:bottom w:val="single" w:sz="4" w:space="0" w:color="auto"/>
            </w:tcBorders>
          </w:tcPr>
          <w:p w14:paraId="181D58D3" w14:textId="16F6A302" w:rsidR="00A32D2F" w:rsidRPr="00FA07D3" w:rsidRDefault="3A048A44" w:rsidP="007012AE">
            <w:r w:rsidRPr="00FA07D3">
              <w:t xml:space="preserve">Unit: </w:t>
            </w:r>
            <w:r w:rsidRPr="00FA07D3">
              <w:rPr>
                <w:color w:val="000000" w:themeColor="text1"/>
              </w:rPr>
              <w:t>Reading Foundational Skills</w:t>
            </w:r>
          </w:p>
        </w:tc>
        <w:tc>
          <w:tcPr>
            <w:tcW w:w="6641" w:type="dxa"/>
            <w:gridSpan w:val="4"/>
            <w:tcBorders>
              <w:bottom w:val="single" w:sz="4" w:space="0" w:color="auto"/>
            </w:tcBorders>
          </w:tcPr>
          <w:p w14:paraId="38E55B4A" w14:textId="4B247682" w:rsidR="00A32D2F" w:rsidRPr="00FA07D3" w:rsidRDefault="00FA07D3" w:rsidP="007012AE">
            <w:pPr>
              <w:rPr>
                <w:sz w:val="20"/>
                <w:szCs w:val="20"/>
              </w:rPr>
            </w:pPr>
            <w:r>
              <w:rPr>
                <w:sz w:val="20"/>
                <w:szCs w:val="20"/>
              </w:rPr>
              <w:t>Pacing: 10 days</w:t>
            </w:r>
          </w:p>
        </w:tc>
      </w:tr>
      <w:tr w:rsidR="00A32D2F" w:rsidRPr="00FA07D3" w14:paraId="2ED9C224" w14:textId="77777777" w:rsidTr="00C55FA8">
        <w:trPr>
          <w:gridAfter w:val="1"/>
          <w:wAfter w:w="30" w:type="dxa"/>
        </w:trPr>
        <w:tc>
          <w:tcPr>
            <w:tcW w:w="14275" w:type="dxa"/>
            <w:gridSpan w:val="14"/>
            <w:tcBorders>
              <w:bottom w:val="single" w:sz="4" w:space="0" w:color="auto"/>
            </w:tcBorders>
            <w:shd w:val="clear" w:color="auto" w:fill="DEEAF6" w:themeFill="accent1" w:themeFillTint="33"/>
            <w:vAlign w:val="center"/>
          </w:tcPr>
          <w:p w14:paraId="6231D6BE" w14:textId="77777777" w:rsidR="00A32D2F" w:rsidRPr="00FA07D3" w:rsidRDefault="00A32D2F" w:rsidP="007012AE">
            <w:pPr>
              <w:jc w:val="center"/>
            </w:pPr>
          </w:p>
          <w:p w14:paraId="055E2833" w14:textId="77777777" w:rsidR="00A32D2F" w:rsidRPr="00FA07D3" w:rsidRDefault="3A048A44" w:rsidP="007012AE">
            <w:pPr>
              <w:jc w:val="center"/>
              <w:rPr>
                <w:b/>
              </w:rPr>
            </w:pPr>
            <w:r w:rsidRPr="00FA07D3">
              <w:rPr>
                <w:b/>
                <w:bCs/>
              </w:rPr>
              <w:t>Fluency</w:t>
            </w:r>
          </w:p>
          <w:p w14:paraId="2D0834AE" w14:textId="2BAA1B7D" w:rsidR="00312CA7" w:rsidRPr="00FA07D3" w:rsidRDefault="00312CA7" w:rsidP="007012AE">
            <w:pPr>
              <w:jc w:val="center"/>
              <w:rPr>
                <w:b/>
              </w:rPr>
            </w:pPr>
          </w:p>
        </w:tc>
      </w:tr>
      <w:tr w:rsidR="00926862" w:rsidRPr="00FA07D3" w14:paraId="1525F104" w14:textId="77777777" w:rsidTr="00C55FA8">
        <w:trPr>
          <w:gridAfter w:val="1"/>
          <w:wAfter w:w="30" w:type="dxa"/>
        </w:trPr>
        <w:tc>
          <w:tcPr>
            <w:tcW w:w="2415" w:type="dxa"/>
            <w:gridSpan w:val="2"/>
            <w:tcBorders>
              <w:bottom w:val="single" w:sz="4" w:space="0" w:color="auto"/>
            </w:tcBorders>
            <w:shd w:val="clear" w:color="auto" w:fill="5B9BD5" w:themeFill="accent1"/>
          </w:tcPr>
          <w:p w14:paraId="72F9AB21" w14:textId="77777777" w:rsidR="00A32D2F" w:rsidRPr="00FA07D3" w:rsidRDefault="3A048A44" w:rsidP="007012AE">
            <w:r w:rsidRPr="00FA07D3">
              <w:t>Critical Skills (Anchor Standards)</w:t>
            </w:r>
          </w:p>
          <w:p w14:paraId="6F26F8D6" w14:textId="77777777" w:rsidR="00A32D2F" w:rsidRPr="00FA07D3" w:rsidRDefault="00A32D2F" w:rsidP="007012AE"/>
        </w:tc>
        <w:tc>
          <w:tcPr>
            <w:tcW w:w="2844" w:type="dxa"/>
            <w:tcBorders>
              <w:bottom w:val="single" w:sz="4" w:space="0" w:color="auto"/>
            </w:tcBorders>
            <w:shd w:val="clear" w:color="auto" w:fill="5B9BD5" w:themeFill="accent1"/>
          </w:tcPr>
          <w:p w14:paraId="452520A7" w14:textId="77777777" w:rsidR="00A32D2F" w:rsidRPr="00FA07D3" w:rsidRDefault="3A048A44" w:rsidP="007012AE">
            <w:r w:rsidRPr="00FA07D3">
              <w:t>NJ Learning Standards (Progress Indicators):</w:t>
            </w:r>
          </w:p>
          <w:p w14:paraId="3C628AB3" w14:textId="77777777" w:rsidR="00A32D2F" w:rsidRPr="00FA07D3" w:rsidRDefault="00A32D2F" w:rsidP="007012AE"/>
        </w:tc>
        <w:tc>
          <w:tcPr>
            <w:tcW w:w="2375" w:type="dxa"/>
            <w:gridSpan w:val="7"/>
            <w:tcBorders>
              <w:bottom w:val="single" w:sz="4" w:space="0" w:color="auto"/>
            </w:tcBorders>
            <w:shd w:val="clear" w:color="auto" w:fill="5B9BD5" w:themeFill="accent1"/>
          </w:tcPr>
          <w:p w14:paraId="2B6FBB50" w14:textId="77777777" w:rsidR="00A32D2F" w:rsidRPr="00FA07D3" w:rsidRDefault="3A048A44" w:rsidP="007012AE">
            <w:r w:rsidRPr="00FA07D3">
              <w:t>Samples / Exemplars</w:t>
            </w:r>
          </w:p>
        </w:tc>
        <w:tc>
          <w:tcPr>
            <w:tcW w:w="4680" w:type="dxa"/>
            <w:tcBorders>
              <w:bottom w:val="single" w:sz="4" w:space="0" w:color="auto"/>
            </w:tcBorders>
            <w:shd w:val="clear" w:color="auto" w:fill="5B9BD5" w:themeFill="accent1"/>
          </w:tcPr>
          <w:p w14:paraId="7871AE12" w14:textId="77777777" w:rsidR="00A32D2F" w:rsidRPr="00FA07D3" w:rsidRDefault="3A048A44" w:rsidP="007012AE">
            <w:r w:rsidRPr="00FA07D3">
              <w:t>Resources:</w:t>
            </w:r>
          </w:p>
        </w:tc>
        <w:tc>
          <w:tcPr>
            <w:tcW w:w="1961" w:type="dxa"/>
            <w:gridSpan w:val="3"/>
            <w:tcBorders>
              <w:bottom w:val="single" w:sz="4" w:space="0" w:color="auto"/>
            </w:tcBorders>
            <w:shd w:val="clear" w:color="auto" w:fill="5B9BD5" w:themeFill="accent1"/>
          </w:tcPr>
          <w:p w14:paraId="3C2FE9B7" w14:textId="77777777" w:rsidR="00A32D2F" w:rsidRPr="00FA07D3" w:rsidRDefault="3A048A44" w:rsidP="007012AE">
            <w:r w:rsidRPr="00FA07D3">
              <w:t>Assessments / Rubrics</w:t>
            </w:r>
          </w:p>
        </w:tc>
      </w:tr>
      <w:tr w:rsidR="00926862" w:rsidRPr="00FA07D3" w14:paraId="53265F57" w14:textId="77777777" w:rsidTr="00C55FA8">
        <w:trPr>
          <w:gridAfter w:val="1"/>
          <w:wAfter w:w="30" w:type="dxa"/>
        </w:trPr>
        <w:tc>
          <w:tcPr>
            <w:tcW w:w="2415" w:type="dxa"/>
            <w:gridSpan w:val="2"/>
          </w:tcPr>
          <w:p w14:paraId="6B9BF0A1" w14:textId="77777777" w:rsidR="00325499" w:rsidRPr="00FA07D3" w:rsidRDefault="00325499" w:rsidP="007012AE"/>
        </w:tc>
        <w:tc>
          <w:tcPr>
            <w:tcW w:w="2844" w:type="dxa"/>
          </w:tcPr>
          <w:p w14:paraId="5D34705C" w14:textId="77777777" w:rsidR="00325499" w:rsidRPr="00FA07D3" w:rsidRDefault="00325499" w:rsidP="3A048A44">
            <w:pPr>
              <w:shd w:val="clear" w:color="auto" w:fill="FFFFFF" w:themeFill="background1"/>
              <w:spacing w:before="100" w:beforeAutospacing="1" w:after="150"/>
              <w:contextualSpacing/>
              <w:rPr>
                <w:color w:val="000000" w:themeColor="text1"/>
              </w:rPr>
            </w:pPr>
            <w:bookmarkStart w:id="18" w:name="rf-2-4"/>
            <w:r w:rsidRPr="00FA07D3">
              <w:rPr>
                <w:color w:val="000000" w:themeColor="text1"/>
              </w:rPr>
              <w:t>RF.2.4.</w:t>
            </w:r>
            <w:bookmarkEnd w:id="18"/>
            <w:r w:rsidRPr="00FA07D3">
              <w:rPr>
                <w:color w:val="000000" w:themeColor="text1"/>
              </w:rPr>
              <w:t xml:space="preserve"> Read with </w:t>
            </w:r>
            <w:proofErr w:type="gramStart"/>
            <w:r w:rsidRPr="00FA07D3">
              <w:rPr>
                <w:color w:val="000000" w:themeColor="text1"/>
              </w:rPr>
              <w:t>sufficient</w:t>
            </w:r>
            <w:proofErr w:type="gramEnd"/>
            <w:r w:rsidRPr="00FA07D3">
              <w:rPr>
                <w:color w:val="000000" w:themeColor="text1"/>
              </w:rPr>
              <w:t xml:space="preserve"> accuracy and fluency to support comprehension.</w:t>
            </w:r>
          </w:p>
          <w:p w14:paraId="586B49F2" w14:textId="77777777" w:rsidR="00325499" w:rsidRPr="00FA07D3" w:rsidRDefault="00325499" w:rsidP="007012AE"/>
        </w:tc>
        <w:tc>
          <w:tcPr>
            <w:tcW w:w="2375" w:type="dxa"/>
            <w:gridSpan w:val="7"/>
          </w:tcPr>
          <w:p w14:paraId="2700B3B0" w14:textId="77777777" w:rsidR="00325499" w:rsidRPr="00FA07D3" w:rsidRDefault="00325499" w:rsidP="007012AE"/>
        </w:tc>
        <w:tc>
          <w:tcPr>
            <w:tcW w:w="4680" w:type="dxa"/>
            <w:vMerge w:val="restart"/>
          </w:tcPr>
          <w:p w14:paraId="60FA3A8E" w14:textId="77777777" w:rsidR="00325499" w:rsidRPr="00FA07D3" w:rsidRDefault="3A048A44" w:rsidP="007012AE">
            <w:pPr>
              <w:rPr>
                <w:b/>
              </w:rPr>
            </w:pPr>
            <w:r w:rsidRPr="00FA07D3">
              <w:rPr>
                <w:b/>
                <w:bCs/>
              </w:rPr>
              <w:t>Text (Units / Pages)</w:t>
            </w:r>
          </w:p>
          <w:p w14:paraId="7AA54EB2" w14:textId="77777777" w:rsidR="00325499" w:rsidRPr="00FA07D3" w:rsidRDefault="00325499" w:rsidP="007012AE"/>
          <w:p w14:paraId="56F64F10" w14:textId="279BD21E" w:rsidR="00325499" w:rsidRPr="00FA07D3" w:rsidRDefault="00325499" w:rsidP="007012AE">
            <w:r w:rsidRPr="00FA07D3">
              <w:rPr>
                <w:noProof/>
              </w:rPr>
              <w:drawing>
                <wp:inline distT="0" distB="0" distL="0" distR="0" wp14:anchorId="1FD8928E" wp14:editId="77804CA4">
                  <wp:extent cx="2329286" cy="297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6-08-18 at 9.15.00 AM.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355089" cy="3004721"/>
                          </a:xfrm>
                          <a:prstGeom prst="rect">
                            <a:avLst/>
                          </a:prstGeom>
                        </pic:spPr>
                      </pic:pic>
                    </a:graphicData>
                  </a:graphic>
                </wp:inline>
              </w:drawing>
            </w:r>
          </w:p>
          <w:p w14:paraId="32C8FF32" w14:textId="6556F682" w:rsidR="00325499" w:rsidRPr="00FA07D3" w:rsidRDefault="00325499" w:rsidP="007012AE">
            <w:r w:rsidRPr="00FA07D3">
              <w:rPr>
                <w:noProof/>
              </w:rPr>
              <w:drawing>
                <wp:inline distT="0" distB="0" distL="0" distR="0" wp14:anchorId="543BC3C6" wp14:editId="05B5E447">
                  <wp:extent cx="2320552" cy="172212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6-08-18 at 9.16.22 AM.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356487" cy="1748788"/>
                          </a:xfrm>
                          <a:prstGeom prst="rect">
                            <a:avLst/>
                          </a:prstGeom>
                        </pic:spPr>
                      </pic:pic>
                    </a:graphicData>
                  </a:graphic>
                </wp:inline>
              </w:drawing>
            </w:r>
          </w:p>
          <w:p w14:paraId="63F2F6CE" w14:textId="77777777" w:rsidR="00325499" w:rsidRPr="00FA07D3" w:rsidRDefault="00325499" w:rsidP="007012AE"/>
          <w:p w14:paraId="7E9EAA14" w14:textId="77777777" w:rsidR="00325499" w:rsidRPr="00FA07D3" w:rsidRDefault="3A048A44" w:rsidP="007012AE">
            <w:pPr>
              <w:rPr>
                <w:b/>
              </w:rPr>
            </w:pPr>
            <w:r w:rsidRPr="00FA07D3">
              <w:rPr>
                <w:b/>
                <w:bCs/>
              </w:rPr>
              <w:t>Technology / Open Resources</w:t>
            </w:r>
          </w:p>
          <w:p w14:paraId="6763B111" w14:textId="62607A70" w:rsidR="00325499" w:rsidRPr="00FA07D3" w:rsidRDefault="004F5939" w:rsidP="007012AE">
            <w:hyperlink r:id="rId126">
              <w:r w:rsidR="3A048A44" w:rsidRPr="00FA07D3">
                <w:rPr>
                  <w:rStyle w:val="Hyperlink"/>
                </w:rPr>
                <w:t>RF.2.4</w:t>
              </w:r>
            </w:hyperlink>
          </w:p>
          <w:p w14:paraId="65599C78" w14:textId="77777777" w:rsidR="00BA2FDB" w:rsidRPr="00FA07D3" w:rsidRDefault="004F5939" w:rsidP="00BA2FDB">
            <w:hyperlink r:id="rId127" w:history="1">
              <w:r w:rsidR="00BA2FDB" w:rsidRPr="00FA07D3">
                <w:rPr>
                  <w:rStyle w:val="Hyperlink"/>
                </w:rPr>
                <w:t>Read Works</w:t>
              </w:r>
            </w:hyperlink>
          </w:p>
          <w:p w14:paraId="39D49F8E" w14:textId="77777777" w:rsidR="00BA2FDB" w:rsidRPr="00FA07D3" w:rsidRDefault="004F5939" w:rsidP="00BA2FDB">
            <w:hyperlink r:id="rId128" w:history="1">
              <w:r w:rsidR="00BA2FDB" w:rsidRPr="00FA07D3">
                <w:rPr>
                  <w:rStyle w:val="Hyperlink"/>
                </w:rPr>
                <w:t>Newsela</w:t>
              </w:r>
            </w:hyperlink>
          </w:p>
          <w:p w14:paraId="7AF32E46" w14:textId="768CC824" w:rsidR="00325499" w:rsidRPr="00FA07D3" w:rsidRDefault="00325499" w:rsidP="007012AE">
            <w:pPr>
              <w:rPr>
                <w:b/>
              </w:rPr>
            </w:pPr>
          </w:p>
        </w:tc>
        <w:tc>
          <w:tcPr>
            <w:tcW w:w="1961" w:type="dxa"/>
            <w:gridSpan w:val="3"/>
          </w:tcPr>
          <w:p w14:paraId="5E4333C8" w14:textId="77777777" w:rsidR="00325499" w:rsidRPr="00FA07D3" w:rsidRDefault="00325499" w:rsidP="007012AE"/>
        </w:tc>
      </w:tr>
      <w:tr w:rsidR="00926862" w:rsidRPr="00FA07D3" w14:paraId="56411AE6" w14:textId="77777777" w:rsidTr="00C55FA8">
        <w:trPr>
          <w:gridAfter w:val="1"/>
          <w:wAfter w:w="30" w:type="dxa"/>
        </w:trPr>
        <w:tc>
          <w:tcPr>
            <w:tcW w:w="2415" w:type="dxa"/>
            <w:gridSpan w:val="2"/>
          </w:tcPr>
          <w:p w14:paraId="022464BA" w14:textId="77777777" w:rsidR="00325499" w:rsidRPr="00FA07D3" w:rsidRDefault="00325499" w:rsidP="007012AE"/>
        </w:tc>
        <w:tc>
          <w:tcPr>
            <w:tcW w:w="2844" w:type="dxa"/>
          </w:tcPr>
          <w:p w14:paraId="4938D80F" w14:textId="09B250A5" w:rsidR="00325499" w:rsidRPr="00FA07D3" w:rsidRDefault="3A048A44" w:rsidP="00767C02">
            <w:pPr>
              <w:ind w:left="791"/>
            </w:pPr>
            <w:r w:rsidRPr="00FA07D3">
              <w:rPr>
                <w:color w:val="000000" w:themeColor="text1"/>
              </w:rPr>
              <w:t>A.  Read grade-level text with purpose and understanding.</w:t>
            </w:r>
          </w:p>
        </w:tc>
        <w:tc>
          <w:tcPr>
            <w:tcW w:w="2375" w:type="dxa"/>
            <w:gridSpan w:val="7"/>
          </w:tcPr>
          <w:p w14:paraId="24C5A2E7" w14:textId="77777777" w:rsidR="00325499" w:rsidRPr="00FA07D3" w:rsidRDefault="00325499" w:rsidP="007012AE"/>
        </w:tc>
        <w:tc>
          <w:tcPr>
            <w:tcW w:w="4680" w:type="dxa"/>
            <w:vMerge/>
          </w:tcPr>
          <w:p w14:paraId="72037FCE" w14:textId="6909B0F2" w:rsidR="00325499" w:rsidRPr="00FA07D3" w:rsidRDefault="00325499" w:rsidP="007012AE"/>
        </w:tc>
        <w:tc>
          <w:tcPr>
            <w:tcW w:w="1961" w:type="dxa"/>
            <w:gridSpan w:val="3"/>
          </w:tcPr>
          <w:p w14:paraId="0B4AF90D" w14:textId="77777777" w:rsidR="00325499" w:rsidRPr="00FA07D3" w:rsidRDefault="00325499" w:rsidP="007012AE"/>
        </w:tc>
      </w:tr>
      <w:tr w:rsidR="00926862" w:rsidRPr="00FA07D3" w14:paraId="15E52679" w14:textId="77777777" w:rsidTr="00C55FA8">
        <w:trPr>
          <w:gridAfter w:val="1"/>
          <w:wAfter w:w="30" w:type="dxa"/>
          <w:trHeight w:val="224"/>
        </w:trPr>
        <w:tc>
          <w:tcPr>
            <w:tcW w:w="2415" w:type="dxa"/>
            <w:gridSpan w:val="2"/>
          </w:tcPr>
          <w:p w14:paraId="1AB1C5B8" w14:textId="77777777" w:rsidR="00325499" w:rsidRPr="00FA07D3" w:rsidRDefault="00325499" w:rsidP="007012AE"/>
        </w:tc>
        <w:tc>
          <w:tcPr>
            <w:tcW w:w="2844" w:type="dxa"/>
          </w:tcPr>
          <w:p w14:paraId="64CB1AF7" w14:textId="3F58F953" w:rsidR="00325499" w:rsidRPr="00FA07D3" w:rsidRDefault="3A048A44" w:rsidP="3A048A44">
            <w:pPr>
              <w:shd w:val="clear" w:color="auto" w:fill="FFFFFF" w:themeFill="background1"/>
              <w:spacing w:before="100" w:beforeAutospacing="1" w:after="150"/>
              <w:ind w:left="791"/>
              <w:contextualSpacing/>
              <w:rPr>
                <w:color w:val="000000" w:themeColor="text1"/>
              </w:rPr>
            </w:pPr>
            <w:r w:rsidRPr="00FA07D3">
              <w:rPr>
                <w:color w:val="000000" w:themeColor="text1"/>
              </w:rPr>
              <w:t>B.  Read grade-level text orally with accuracy, appropriate rate, and expression.</w:t>
            </w:r>
          </w:p>
          <w:p w14:paraId="30FAE75B" w14:textId="77777777" w:rsidR="00325499" w:rsidRPr="00FA07D3" w:rsidRDefault="00325499" w:rsidP="007012AE">
            <w:pPr>
              <w:rPr>
                <w:b/>
              </w:rPr>
            </w:pPr>
          </w:p>
        </w:tc>
        <w:tc>
          <w:tcPr>
            <w:tcW w:w="2375" w:type="dxa"/>
            <w:gridSpan w:val="7"/>
          </w:tcPr>
          <w:p w14:paraId="248A5ACA" w14:textId="77777777" w:rsidR="00325499" w:rsidRPr="00FA07D3" w:rsidRDefault="00325499" w:rsidP="007012AE"/>
        </w:tc>
        <w:tc>
          <w:tcPr>
            <w:tcW w:w="4680" w:type="dxa"/>
            <w:vMerge/>
          </w:tcPr>
          <w:p w14:paraId="38C42417" w14:textId="3459D143" w:rsidR="00325499" w:rsidRPr="00FA07D3" w:rsidRDefault="00325499" w:rsidP="007012AE"/>
        </w:tc>
        <w:tc>
          <w:tcPr>
            <w:tcW w:w="1961" w:type="dxa"/>
            <w:gridSpan w:val="3"/>
          </w:tcPr>
          <w:p w14:paraId="57A95315" w14:textId="77777777" w:rsidR="00325499" w:rsidRPr="00FA07D3" w:rsidRDefault="00325499" w:rsidP="007012AE"/>
        </w:tc>
      </w:tr>
      <w:tr w:rsidR="00926862" w:rsidRPr="00FA07D3" w14:paraId="42C5254E" w14:textId="77777777" w:rsidTr="00C55FA8">
        <w:trPr>
          <w:gridAfter w:val="1"/>
          <w:wAfter w:w="30" w:type="dxa"/>
          <w:trHeight w:val="224"/>
        </w:trPr>
        <w:tc>
          <w:tcPr>
            <w:tcW w:w="2415" w:type="dxa"/>
            <w:gridSpan w:val="2"/>
          </w:tcPr>
          <w:p w14:paraId="4676D8FF" w14:textId="77777777" w:rsidR="00325499" w:rsidRPr="00FA07D3" w:rsidRDefault="00325499" w:rsidP="007012AE"/>
        </w:tc>
        <w:tc>
          <w:tcPr>
            <w:tcW w:w="2844" w:type="dxa"/>
          </w:tcPr>
          <w:p w14:paraId="5D3F2E8A" w14:textId="5BE93F78" w:rsidR="00325499" w:rsidRPr="00FA07D3" w:rsidRDefault="3A048A44" w:rsidP="3A048A44">
            <w:pPr>
              <w:shd w:val="clear" w:color="auto" w:fill="FFFFFF" w:themeFill="background1"/>
              <w:spacing w:before="100" w:beforeAutospacing="1" w:after="150"/>
              <w:ind w:left="720"/>
              <w:contextualSpacing/>
              <w:rPr>
                <w:color w:val="000000" w:themeColor="text1"/>
              </w:rPr>
            </w:pPr>
            <w:r w:rsidRPr="00FA07D3">
              <w:rPr>
                <w:color w:val="000000" w:themeColor="text1"/>
              </w:rPr>
              <w:t>C. Use context to confirm or self-correct word recognition and understanding, rereading as necessary.</w:t>
            </w:r>
          </w:p>
          <w:p w14:paraId="586F822E" w14:textId="77777777" w:rsidR="00325499" w:rsidRPr="00FA07D3" w:rsidRDefault="00325499" w:rsidP="00767C02">
            <w:pPr>
              <w:shd w:val="clear" w:color="auto" w:fill="FFFFFF"/>
              <w:spacing w:before="100" w:beforeAutospacing="1" w:after="150"/>
              <w:ind w:left="791"/>
              <w:contextualSpacing/>
              <w:rPr>
                <w:color w:val="000000" w:themeColor="text1"/>
              </w:rPr>
            </w:pPr>
          </w:p>
        </w:tc>
        <w:tc>
          <w:tcPr>
            <w:tcW w:w="2375" w:type="dxa"/>
            <w:gridSpan w:val="7"/>
          </w:tcPr>
          <w:p w14:paraId="48E20CDB" w14:textId="77777777" w:rsidR="00325499" w:rsidRPr="00FA07D3" w:rsidRDefault="00325499" w:rsidP="007012AE"/>
        </w:tc>
        <w:tc>
          <w:tcPr>
            <w:tcW w:w="4680" w:type="dxa"/>
            <w:vMerge/>
          </w:tcPr>
          <w:p w14:paraId="231407D9" w14:textId="77777777" w:rsidR="00325499" w:rsidRPr="00FA07D3" w:rsidRDefault="00325499" w:rsidP="007012AE"/>
        </w:tc>
        <w:tc>
          <w:tcPr>
            <w:tcW w:w="1961" w:type="dxa"/>
            <w:gridSpan w:val="3"/>
          </w:tcPr>
          <w:p w14:paraId="527DE4F3" w14:textId="77777777" w:rsidR="00325499" w:rsidRPr="00FA07D3" w:rsidRDefault="00325499" w:rsidP="007012AE"/>
        </w:tc>
      </w:tr>
      <w:tr w:rsidR="008F767B" w:rsidRPr="00FA07D3" w14:paraId="1CA23A63" w14:textId="77777777" w:rsidTr="00C55FA8">
        <w:trPr>
          <w:gridAfter w:val="1"/>
          <w:wAfter w:w="30" w:type="dxa"/>
        </w:trPr>
        <w:tc>
          <w:tcPr>
            <w:tcW w:w="2415" w:type="dxa"/>
            <w:gridSpan w:val="2"/>
            <w:tcBorders>
              <w:bottom w:val="single" w:sz="4" w:space="0" w:color="auto"/>
            </w:tcBorders>
          </w:tcPr>
          <w:p w14:paraId="141A95A9" w14:textId="7FE64D62" w:rsidR="0002162C" w:rsidRPr="00FA07D3" w:rsidRDefault="3A048A44" w:rsidP="007012AE">
            <w:r w:rsidRPr="00FA07D3">
              <w:lastRenderedPageBreak/>
              <w:t>Grade: 2</w:t>
            </w:r>
          </w:p>
        </w:tc>
        <w:tc>
          <w:tcPr>
            <w:tcW w:w="4409" w:type="dxa"/>
            <w:gridSpan w:val="5"/>
            <w:tcBorders>
              <w:bottom w:val="single" w:sz="4" w:space="0" w:color="auto"/>
            </w:tcBorders>
          </w:tcPr>
          <w:p w14:paraId="5AEC42FE" w14:textId="63F068A6" w:rsidR="0002162C" w:rsidRPr="00FA07D3" w:rsidRDefault="3A048A44" w:rsidP="007012AE">
            <w:r w:rsidRPr="00FA07D3">
              <w:t>Unit: Writing</w:t>
            </w:r>
          </w:p>
        </w:tc>
        <w:tc>
          <w:tcPr>
            <w:tcW w:w="7451" w:type="dxa"/>
            <w:gridSpan w:val="7"/>
            <w:tcBorders>
              <w:bottom w:val="single" w:sz="4" w:space="0" w:color="auto"/>
            </w:tcBorders>
          </w:tcPr>
          <w:p w14:paraId="34D2F8DE" w14:textId="4D4443A0" w:rsidR="0002162C" w:rsidRPr="00FA07D3" w:rsidRDefault="00FA07D3" w:rsidP="007012AE">
            <w:pPr>
              <w:rPr>
                <w:sz w:val="20"/>
                <w:szCs w:val="20"/>
              </w:rPr>
            </w:pPr>
            <w:r>
              <w:rPr>
                <w:sz w:val="20"/>
                <w:szCs w:val="20"/>
              </w:rPr>
              <w:t>Pacing: 10 days</w:t>
            </w:r>
          </w:p>
        </w:tc>
      </w:tr>
      <w:tr w:rsidR="0002162C" w:rsidRPr="00FA07D3" w14:paraId="10713E97" w14:textId="77777777" w:rsidTr="00C55FA8">
        <w:trPr>
          <w:gridAfter w:val="1"/>
          <w:wAfter w:w="30" w:type="dxa"/>
        </w:trPr>
        <w:tc>
          <w:tcPr>
            <w:tcW w:w="14275" w:type="dxa"/>
            <w:gridSpan w:val="14"/>
            <w:tcBorders>
              <w:bottom w:val="single" w:sz="4" w:space="0" w:color="auto"/>
            </w:tcBorders>
            <w:shd w:val="clear" w:color="auto" w:fill="DEEAF6" w:themeFill="accent1" w:themeFillTint="33"/>
            <w:vAlign w:val="center"/>
          </w:tcPr>
          <w:p w14:paraId="0838E148" w14:textId="77777777" w:rsidR="00312CA7" w:rsidRPr="00FA07D3" w:rsidRDefault="00312CA7" w:rsidP="007012AE">
            <w:pPr>
              <w:jc w:val="center"/>
              <w:rPr>
                <w:b/>
              </w:rPr>
            </w:pPr>
          </w:p>
          <w:p w14:paraId="16A6A45C" w14:textId="539A9254" w:rsidR="0002162C" w:rsidRPr="00FA07D3" w:rsidRDefault="3A048A44" w:rsidP="007012AE">
            <w:pPr>
              <w:jc w:val="center"/>
              <w:rPr>
                <w:b/>
              </w:rPr>
            </w:pPr>
            <w:r w:rsidRPr="00FA07D3">
              <w:rPr>
                <w:b/>
                <w:bCs/>
              </w:rPr>
              <w:t>Texts Types and Purposes</w:t>
            </w:r>
          </w:p>
          <w:p w14:paraId="11FC2056" w14:textId="77777777" w:rsidR="0002162C" w:rsidRPr="00FA07D3" w:rsidRDefault="0002162C" w:rsidP="007012AE">
            <w:pPr>
              <w:jc w:val="center"/>
            </w:pPr>
          </w:p>
        </w:tc>
      </w:tr>
      <w:tr w:rsidR="00926862" w:rsidRPr="00FA07D3" w14:paraId="1E1C8649" w14:textId="77777777" w:rsidTr="00C55FA8">
        <w:trPr>
          <w:gridAfter w:val="1"/>
          <w:wAfter w:w="30" w:type="dxa"/>
        </w:trPr>
        <w:tc>
          <w:tcPr>
            <w:tcW w:w="2415" w:type="dxa"/>
            <w:gridSpan w:val="2"/>
            <w:tcBorders>
              <w:bottom w:val="single" w:sz="4" w:space="0" w:color="auto"/>
            </w:tcBorders>
            <w:shd w:val="clear" w:color="auto" w:fill="5B9BD5" w:themeFill="accent1"/>
          </w:tcPr>
          <w:p w14:paraId="637AD4EF" w14:textId="77777777" w:rsidR="0002162C" w:rsidRPr="00FA07D3" w:rsidRDefault="3A048A44" w:rsidP="007012AE">
            <w:r w:rsidRPr="00FA07D3">
              <w:t>Critical Skills (Anchor Standards)</w:t>
            </w:r>
          </w:p>
          <w:p w14:paraId="7A47C9DC" w14:textId="77777777" w:rsidR="0002162C" w:rsidRPr="00FA07D3" w:rsidRDefault="0002162C" w:rsidP="007012AE"/>
        </w:tc>
        <w:tc>
          <w:tcPr>
            <w:tcW w:w="2844" w:type="dxa"/>
            <w:tcBorders>
              <w:bottom w:val="single" w:sz="4" w:space="0" w:color="auto"/>
            </w:tcBorders>
            <w:shd w:val="clear" w:color="auto" w:fill="5B9BD5" w:themeFill="accent1"/>
          </w:tcPr>
          <w:p w14:paraId="2F17F27C" w14:textId="77777777" w:rsidR="0002162C" w:rsidRPr="00FA07D3" w:rsidRDefault="3A048A44" w:rsidP="007012AE">
            <w:r w:rsidRPr="00FA07D3">
              <w:t>NJ Learning Standards (Progress Indicators):</w:t>
            </w:r>
          </w:p>
          <w:p w14:paraId="44BE58BC" w14:textId="77777777" w:rsidR="0002162C" w:rsidRPr="00FA07D3" w:rsidRDefault="0002162C" w:rsidP="007012AE"/>
        </w:tc>
        <w:tc>
          <w:tcPr>
            <w:tcW w:w="2375" w:type="dxa"/>
            <w:gridSpan w:val="7"/>
            <w:tcBorders>
              <w:bottom w:val="single" w:sz="4" w:space="0" w:color="auto"/>
            </w:tcBorders>
            <w:shd w:val="clear" w:color="auto" w:fill="5B9BD5" w:themeFill="accent1"/>
          </w:tcPr>
          <w:p w14:paraId="555F0E65" w14:textId="77777777" w:rsidR="0002162C" w:rsidRPr="00FA07D3" w:rsidRDefault="3A048A44" w:rsidP="007012AE">
            <w:r w:rsidRPr="00FA07D3">
              <w:t>Samples / Exemplars</w:t>
            </w:r>
          </w:p>
        </w:tc>
        <w:tc>
          <w:tcPr>
            <w:tcW w:w="4680" w:type="dxa"/>
            <w:tcBorders>
              <w:bottom w:val="single" w:sz="4" w:space="0" w:color="auto"/>
            </w:tcBorders>
            <w:shd w:val="clear" w:color="auto" w:fill="5B9BD5" w:themeFill="accent1"/>
          </w:tcPr>
          <w:p w14:paraId="3AB81A53" w14:textId="77777777" w:rsidR="0002162C" w:rsidRPr="00FA07D3" w:rsidRDefault="3A048A44" w:rsidP="007012AE">
            <w:r w:rsidRPr="00FA07D3">
              <w:t>Resources:</w:t>
            </w:r>
          </w:p>
        </w:tc>
        <w:tc>
          <w:tcPr>
            <w:tcW w:w="1961" w:type="dxa"/>
            <w:gridSpan w:val="3"/>
            <w:tcBorders>
              <w:bottom w:val="single" w:sz="4" w:space="0" w:color="auto"/>
            </w:tcBorders>
            <w:shd w:val="clear" w:color="auto" w:fill="5B9BD5" w:themeFill="accent1"/>
          </w:tcPr>
          <w:p w14:paraId="43D6AFA1" w14:textId="77777777" w:rsidR="0002162C" w:rsidRPr="00FA07D3" w:rsidRDefault="3A048A44" w:rsidP="007012AE">
            <w:r w:rsidRPr="00FA07D3">
              <w:t>Assessments / Rubrics</w:t>
            </w:r>
          </w:p>
        </w:tc>
      </w:tr>
      <w:tr w:rsidR="008F767B" w:rsidRPr="00FA07D3" w14:paraId="5D43D050" w14:textId="77777777" w:rsidTr="00C55FA8">
        <w:trPr>
          <w:gridAfter w:val="1"/>
          <w:wAfter w:w="30" w:type="dxa"/>
        </w:trPr>
        <w:tc>
          <w:tcPr>
            <w:tcW w:w="2415" w:type="dxa"/>
            <w:gridSpan w:val="2"/>
          </w:tcPr>
          <w:p w14:paraId="47586D58" w14:textId="52C75031" w:rsidR="0002162C" w:rsidRPr="00FA07D3" w:rsidRDefault="3A048A44" w:rsidP="00767C02">
            <w:pPr>
              <w:spacing w:after="200"/>
              <w:rPr>
                <w:rFonts w:eastAsia="Calibri"/>
                <w:color w:val="000000" w:themeColor="text1"/>
              </w:rPr>
            </w:pPr>
            <w:r w:rsidRPr="00FA07D3">
              <w:rPr>
                <w:rFonts w:eastAsia="Calibri" w:cs="Calibri"/>
                <w:color w:val="000000" w:themeColor="text1"/>
              </w:rPr>
              <w:t xml:space="preserve">NJSLSA.W1. Write arguments to support claims in an analysis of substantive topics or texts, using valid reasoning and relevant and </w:t>
            </w:r>
            <w:proofErr w:type="gramStart"/>
            <w:r w:rsidRPr="00FA07D3">
              <w:rPr>
                <w:rFonts w:eastAsia="Calibri" w:cs="Calibri"/>
                <w:color w:val="000000" w:themeColor="text1"/>
              </w:rPr>
              <w:t>sufficient</w:t>
            </w:r>
            <w:proofErr w:type="gramEnd"/>
            <w:r w:rsidRPr="00FA07D3">
              <w:rPr>
                <w:rFonts w:eastAsia="Calibri" w:cs="Calibri"/>
                <w:color w:val="000000" w:themeColor="text1"/>
              </w:rPr>
              <w:t xml:space="preserve"> evidence.</w:t>
            </w:r>
          </w:p>
        </w:tc>
        <w:tc>
          <w:tcPr>
            <w:tcW w:w="2844" w:type="dxa"/>
          </w:tcPr>
          <w:p w14:paraId="30515B08" w14:textId="77777777" w:rsidR="007012AE" w:rsidRPr="00FA07D3" w:rsidRDefault="007012AE" w:rsidP="3A048A44">
            <w:pPr>
              <w:shd w:val="clear" w:color="auto" w:fill="FFFFFF" w:themeFill="background1"/>
              <w:spacing w:before="100" w:beforeAutospacing="1" w:after="150"/>
              <w:contextualSpacing/>
              <w:rPr>
                <w:color w:val="000000" w:themeColor="text1"/>
              </w:rPr>
            </w:pPr>
            <w:bookmarkStart w:id="19" w:name="w-2-1"/>
            <w:r w:rsidRPr="00FA07D3">
              <w:rPr>
                <w:color w:val="000000" w:themeColor="text1"/>
              </w:rPr>
              <w:t>W.2.1.</w:t>
            </w:r>
            <w:bookmarkEnd w:id="19"/>
            <w:r w:rsidRPr="00FA07D3">
              <w:rPr>
                <w:color w:val="000000" w:themeColor="text1"/>
              </w:rPr>
              <w:t xml:space="preserve"> Write opinion pieces in which they introduce the topic or book they are writing about, state an opinion, supply reasons that support the opinion, use linking words (e.g., because, and, also) to connect opinion and reasons, and provide a conclusion.</w:t>
            </w:r>
          </w:p>
          <w:p w14:paraId="2667A61B" w14:textId="77777777" w:rsidR="0002162C" w:rsidRPr="00FA07D3" w:rsidRDefault="0002162C" w:rsidP="007012AE"/>
        </w:tc>
        <w:tc>
          <w:tcPr>
            <w:tcW w:w="2375" w:type="dxa"/>
            <w:gridSpan w:val="7"/>
          </w:tcPr>
          <w:p w14:paraId="715C2B2E" w14:textId="77777777" w:rsidR="0002162C" w:rsidRPr="00FA07D3" w:rsidRDefault="0002162C" w:rsidP="007012AE"/>
        </w:tc>
        <w:tc>
          <w:tcPr>
            <w:tcW w:w="4680" w:type="dxa"/>
          </w:tcPr>
          <w:p w14:paraId="77F16796" w14:textId="77777777" w:rsidR="0002162C" w:rsidRPr="00FA07D3" w:rsidRDefault="3A048A44" w:rsidP="007012AE">
            <w:pPr>
              <w:rPr>
                <w:b/>
              </w:rPr>
            </w:pPr>
            <w:r w:rsidRPr="00FA07D3">
              <w:rPr>
                <w:b/>
                <w:bCs/>
              </w:rPr>
              <w:t>Text (Units / Pages)</w:t>
            </w:r>
          </w:p>
          <w:p w14:paraId="2A23728B" w14:textId="77777777" w:rsidR="00E870B4" w:rsidRPr="00FA07D3" w:rsidRDefault="00E870B4" w:rsidP="007012AE">
            <w:pPr>
              <w:rPr>
                <w:b/>
              </w:rPr>
            </w:pPr>
          </w:p>
          <w:p w14:paraId="031FEAA5" w14:textId="7BEC4501" w:rsidR="0002162C" w:rsidRPr="00FA07D3" w:rsidRDefault="00E870B4" w:rsidP="007012AE">
            <w:r w:rsidRPr="00FA07D3">
              <w:rPr>
                <w:noProof/>
              </w:rPr>
              <w:drawing>
                <wp:inline distT="0" distB="0" distL="0" distR="0" wp14:anchorId="32203611" wp14:editId="73AB430A">
                  <wp:extent cx="2726267" cy="285362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6-08-18 at 9.21.48 AM.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746312" cy="2874605"/>
                          </a:xfrm>
                          <a:prstGeom prst="rect">
                            <a:avLst/>
                          </a:prstGeom>
                        </pic:spPr>
                      </pic:pic>
                    </a:graphicData>
                  </a:graphic>
                </wp:inline>
              </w:drawing>
            </w:r>
          </w:p>
          <w:p w14:paraId="7A7966DF" w14:textId="77777777" w:rsidR="0002162C" w:rsidRPr="00FA07D3" w:rsidRDefault="0002162C" w:rsidP="007012AE"/>
          <w:p w14:paraId="6F6E9966" w14:textId="77777777" w:rsidR="0002162C" w:rsidRPr="00FA07D3" w:rsidRDefault="3A048A44" w:rsidP="007012AE">
            <w:pPr>
              <w:rPr>
                <w:b/>
              </w:rPr>
            </w:pPr>
            <w:r w:rsidRPr="00FA07D3">
              <w:rPr>
                <w:b/>
                <w:bCs/>
              </w:rPr>
              <w:t>Technology / Open Resources</w:t>
            </w:r>
          </w:p>
          <w:p w14:paraId="4A2A9191" w14:textId="6515C140" w:rsidR="00BA0B7F" w:rsidRPr="00FA07D3" w:rsidRDefault="004F5939" w:rsidP="007012AE">
            <w:pPr>
              <w:rPr>
                <w:b/>
              </w:rPr>
            </w:pPr>
            <w:hyperlink r:id="rId130" w:history="1">
              <w:r w:rsidR="00BA0B7F" w:rsidRPr="00FA07D3">
                <w:rPr>
                  <w:rStyle w:val="Hyperlink"/>
                  <w:b/>
                </w:rPr>
                <w:t>The Reading and Writing Project</w:t>
              </w:r>
            </w:hyperlink>
          </w:p>
          <w:p w14:paraId="4CBC0B99" w14:textId="58859FB9" w:rsidR="00BA0B7F" w:rsidRPr="00FA07D3" w:rsidRDefault="004F5939" w:rsidP="007012AE">
            <w:pPr>
              <w:rPr>
                <w:b/>
              </w:rPr>
            </w:pPr>
            <w:hyperlink r:id="rId131" w:history="1">
              <w:r w:rsidR="00BA0B7F" w:rsidRPr="00FA07D3">
                <w:rPr>
                  <w:rStyle w:val="Hyperlink"/>
                  <w:b/>
                </w:rPr>
                <w:t>Kathy Schrock</w:t>
              </w:r>
            </w:hyperlink>
          </w:p>
          <w:p w14:paraId="22291B68" w14:textId="77777777" w:rsidR="00BA0B7F" w:rsidRPr="00FA07D3" w:rsidRDefault="004F5939" w:rsidP="007012AE">
            <w:pPr>
              <w:rPr>
                <w:b/>
              </w:rPr>
            </w:pPr>
            <w:hyperlink r:id="rId132" w:history="1">
              <w:r w:rsidR="00BA0B7F" w:rsidRPr="00FA07D3">
                <w:rPr>
                  <w:rStyle w:val="Hyperlink"/>
                  <w:b/>
                </w:rPr>
                <w:t xml:space="preserve">Two Writing Teachers </w:t>
              </w:r>
              <w:r w:rsidR="00BA0B7F" w:rsidRPr="00FA07D3">
                <w:rPr>
                  <w:rStyle w:val="Hyperlink"/>
                  <w:b/>
                </w:rPr>
                <w:cr/>
              </w:r>
            </w:hyperlink>
          </w:p>
          <w:p w14:paraId="7B0EA39D" w14:textId="77777777" w:rsidR="00BA0B7F" w:rsidRPr="00FA07D3" w:rsidRDefault="004F5939" w:rsidP="007012AE">
            <w:pPr>
              <w:rPr>
                <w:b/>
              </w:rPr>
            </w:pPr>
            <w:hyperlink r:id="rId133" w:history="1">
              <w:r w:rsidR="00BA0B7F" w:rsidRPr="00FA07D3">
                <w:rPr>
                  <w:rStyle w:val="Hyperlink"/>
                  <w:b/>
                </w:rPr>
                <w:t>Read Write Think</w:t>
              </w:r>
            </w:hyperlink>
          </w:p>
          <w:p w14:paraId="6FA531D2" w14:textId="77777777" w:rsidR="00BA0B7F" w:rsidRPr="00FA07D3" w:rsidRDefault="004F5939" w:rsidP="007012AE">
            <w:pPr>
              <w:rPr>
                <w:b/>
              </w:rPr>
            </w:pPr>
            <w:hyperlink r:id="rId134" w:history="1">
              <w:r w:rsidR="00BA0B7F" w:rsidRPr="00FA07D3">
                <w:rPr>
                  <w:rStyle w:val="Hyperlink"/>
                  <w:b/>
                </w:rPr>
                <w:t>National Writing Project</w:t>
              </w:r>
            </w:hyperlink>
          </w:p>
          <w:p w14:paraId="42E8F66E" w14:textId="2F752EB7" w:rsidR="00BA0B7F" w:rsidRPr="00FA07D3" w:rsidRDefault="00BA0B7F" w:rsidP="007012AE">
            <w:pPr>
              <w:rPr>
                <w:b/>
              </w:rPr>
            </w:pPr>
          </w:p>
        </w:tc>
        <w:tc>
          <w:tcPr>
            <w:tcW w:w="1961" w:type="dxa"/>
            <w:gridSpan w:val="3"/>
          </w:tcPr>
          <w:p w14:paraId="7E42A1BD" w14:textId="77777777" w:rsidR="0002162C" w:rsidRPr="00FA07D3" w:rsidRDefault="0002162C" w:rsidP="007012AE"/>
        </w:tc>
      </w:tr>
      <w:tr w:rsidR="008F767B" w:rsidRPr="00FA07D3" w14:paraId="710FF5BB" w14:textId="77777777" w:rsidTr="00C55FA8">
        <w:trPr>
          <w:gridAfter w:val="1"/>
          <w:wAfter w:w="30" w:type="dxa"/>
        </w:trPr>
        <w:tc>
          <w:tcPr>
            <w:tcW w:w="2415" w:type="dxa"/>
            <w:gridSpan w:val="2"/>
          </w:tcPr>
          <w:p w14:paraId="0D9B6242" w14:textId="47C5241D" w:rsidR="0002162C" w:rsidRPr="00FA07D3" w:rsidRDefault="3A048A44" w:rsidP="00767C02">
            <w:pPr>
              <w:spacing w:after="200"/>
              <w:rPr>
                <w:rFonts w:eastAsia="Calibri"/>
                <w:color w:val="000000" w:themeColor="text1"/>
              </w:rPr>
            </w:pPr>
            <w:r w:rsidRPr="00FA07D3">
              <w:rPr>
                <w:rFonts w:eastAsia="Calibri" w:cs="Calibri"/>
                <w:color w:val="000000" w:themeColor="text1"/>
              </w:rPr>
              <w:lastRenderedPageBreak/>
              <w:t>NJSLSA.W2. Write informative/explanatory texts to examine and convey complex ideas and information clearly and accurately through the effective selection, organization, and analysis of content.</w:t>
            </w:r>
          </w:p>
        </w:tc>
        <w:tc>
          <w:tcPr>
            <w:tcW w:w="2844" w:type="dxa"/>
          </w:tcPr>
          <w:p w14:paraId="6FD93CF4" w14:textId="77777777" w:rsidR="007012AE" w:rsidRPr="00FA07D3" w:rsidRDefault="007012AE" w:rsidP="3A048A44">
            <w:pPr>
              <w:shd w:val="clear" w:color="auto" w:fill="FFFFFF" w:themeFill="background1"/>
              <w:spacing w:before="100" w:beforeAutospacing="1" w:after="150"/>
              <w:contextualSpacing/>
              <w:rPr>
                <w:color w:val="000000" w:themeColor="text1"/>
              </w:rPr>
            </w:pPr>
            <w:bookmarkStart w:id="20" w:name="w-2-2"/>
            <w:r w:rsidRPr="00FA07D3">
              <w:rPr>
                <w:color w:val="000000" w:themeColor="text1"/>
              </w:rPr>
              <w:t>W.2.2.</w:t>
            </w:r>
            <w:bookmarkEnd w:id="20"/>
            <w:r w:rsidRPr="00FA07D3">
              <w:rPr>
                <w:color w:val="000000" w:themeColor="text1"/>
              </w:rPr>
              <w:t xml:space="preserve"> Write informative/explanatory texts in which they introduce a topic, use evidence-based facts and definitions to develop points, and provide a conclusion.</w:t>
            </w:r>
          </w:p>
          <w:p w14:paraId="7C045905" w14:textId="77777777" w:rsidR="007012AE" w:rsidRPr="00FA07D3" w:rsidRDefault="007012AE" w:rsidP="007012AE">
            <w:pPr>
              <w:shd w:val="clear" w:color="auto" w:fill="FFFFFF"/>
              <w:spacing w:before="100" w:beforeAutospacing="1" w:after="150"/>
              <w:contextualSpacing/>
              <w:rPr>
                <w:color w:val="000000" w:themeColor="text1"/>
              </w:rPr>
            </w:pPr>
          </w:p>
          <w:p w14:paraId="1D15459C" w14:textId="77777777" w:rsidR="0002162C" w:rsidRPr="00FA07D3" w:rsidRDefault="0002162C" w:rsidP="007012AE"/>
        </w:tc>
        <w:tc>
          <w:tcPr>
            <w:tcW w:w="2375" w:type="dxa"/>
            <w:gridSpan w:val="7"/>
          </w:tcPr>
          <w:p w14:paraId="541C3E06" w14:textId="224DDABD" w:rsidR="0002162C" w:rsidRPr="00FA07D3" w:rsidRDefault="004F5939" w:rsidP="007012AE">
            <w:hyperlink r:id="rId135" w:history="1">
              <w:r w:rsidR="00E116E0" w:rsidRPr="00FA07D3">
                <w:rPr>
                  <w:rStyle w:val="Hyperlink"/>
                </w:rPr>
                <w:t>Stone Soup- A Real Meal from Mexico</w:t>
              </w:r>
            </w:hyperlink>
          </w:p>
        </w:tc>
        <w:tc>
          <w:tcPr>
            <w:tcW w:w="4680" w:type="dxa"/>
          </w:tcPr>
          <w:p w14:paraId="5A84498A" w14:textId="77777777" w:rsidR="0002162C" w:rsidRPr="00FA07D3" w:rsidRDefault="3A048A44" w:rsidP="007012AE">
            <w:pPr>
              <w:rPr>
                <w:b/>
              </w:rPr>
            </w:pPr>
            <w:r w:rsidRPr="00FA07D3">
              <w:rPr>
                <w:b/>
                <w:bCs/>
              </w:rPr>
              <w:t>Text (Units / Pages)</w:t>
            </w:r>
          </w:p>
          <w:p w14:paraId="2006196A" w14:textId="77777777" w:rsidR="0002162C" w:rsidRPr="00FA07D3" w:rsidRDefault="0002162C" w:rsidP="007012AE"/>
          <w:p w14:paraId="19703086" w14:textId="4151D153" w:rsidR="00E870B4" w:rsidRPr="00FA07D3" w:rsidRDefault="00E870B4" w:rsidP="007012AE">
            <w:r w:rsidRPr="00FA07D3">
              <w:rPr>
                <w:noProof/>
              </w:rPr>
              <w:drawing>
                <wp:inline distT="0" distB="0" distL="0" distR="0" wp14:anchorId="7AD82155" wp14:editId="291E2E36">
                  <wp:extent cx="2599267" cy="2853143"/>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6-08-18 at 9.23.01 AM.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633343" cy="2890547"/>
                          </a:xfrm>
                          <a:prstGeom prst="rect">
                            <a:avLst/>
                          </a:prstGeom>
                        </pic:spPr>
                      </pic:pic>
                    </a:graphicData>
                  </a:graphic>
                </wp:inline>
              </w:drawing>
            </w:r>
          </w:p>
          <w:p w14:paraId="2509A8AA" w14:textId="77777777" w:rsidR="0002162C" w:rsidRPr="00FA07D3" w:rsidRDefault="0002162C" w:rsidP="007012AE"/>
          <w:p w14:paraId="3DF70919" w14:textId="77777777" w:rsidR="0002162C" w:rsidRPr="00FA07D3" w:rsidRDefault="3A048A44" w:rsidP="007012AE">
            <w:pPr>
              <w:rPr>
                <w:b/>
              </w:rPr>
            </w:pPr>
            <w:r w:rsidRPr="00FA07D3">
              <w:rPr>
                <w:b/>
                <w:bCs/>
              </w:rPr>
              <w:t>Technology / Open Resources</w:t>
            </w:r>
          </w:p>
          <w:p w14:paraId="4B66C6B1" w14:textId="77777777" w:rsidR="00BA2FDB" w:rsidRPr="00FA07D3" w:rsidRDefault="004F5939" w:rsidP="00BA2FDB">
            <w:hyperlink r:id="rId137" w:history="1">
              <w:r w:rsidR="00BA2FDB" w:rsidRPr="00FA07D3">
                <w:rPr>
                  <w:rStyle w:val="Hyperlink"/>
                </w:rPr>
                <w:t>Read Works</w:t>
              </w:r>
            </w:hyperlink>
          </w:p>
          <w:p w14:paraId="40E156AF" w14:textId="77777777" w:rsidR="00BA2FDB" w:rsidRPr="00FA07D3" w:rsidRDefault="004F5939" w:rsidP="00BA2FDB">
            <w:hyperlink r:id="rId138" w:history="1">
              <w:r w:rsidR="00BA2FDB" w:rsidRPr="00FA07D3">
                <w:rPr>
                  <w:rStyle w:val="Hyperlink"/>
                </w:rPr>
                <w:t>Newsela</w:t>
              </w:r>
            </w:hyperlink>
          </w:p>
          <w:p w14:paraId="31250620" w14:textId="77777777" w:rsidR="00E870B4" w:rsidRPr="00FA07D3" w:rsidRDefault="00E870B4" w:rsidP="007012AE">
            <w:pPr>
              <w:rPr>
                <w:b/>
              </w:rPr>
            </w:pPr>
          </w:p>
        </w:tc>
        <w:tc>
          <w:tcPr>
            <w:tcW w:w="1961" w:type="dxa"/>
            <w:gridSpan w:val="3"/>
          </w:tcPr>
          <w:p w14:paraId="7468BC62" w14:textId="77777777" w:rsidR="0002162C" w:rsidRPr="00FA07D3" w:rsidRDefault="0002162C" w:rsidP="007012AE"/>
        </w:tc>
      </w:tr>
      <w:tr w:rsidR="008F767B" w:rsidRPr="00FA07D3" w14:paraId="255E5174" w14:textId="77777777" w:rsidTr="00C55FA8">
        <w:trPr>
          <w:gridAfter w:val="1"/>
          <w:wAfter w:w="30" w:type="dxa"/>
          <w:trHeight w:val="224"/>
        </w:trPr>
        <w:tc>
          <w:tcPr>
            <w:tcW w:w="2415" w:type="dxa"/>
            <w:gridSpan w:val="2"/>
            <w:tcBorders>
              <w:bottom w:val="single" w:sz="4" w:space="0" w:color="auto"/>
            </w:tcBorders>
          </w:tcPr>
          <w:p w14:paraId="0C530A23" w14:textId="12E5DF85" w:rsidR="0002162C" w:rsidRPr="00FA07D3" w:rsidRDefault="3A048A44" w:rsidP="00767C02">
            <w:pPr>
              <w:spacing w:after="200"/>
              <w:rPr>
                <w:rFonts w:eastAsia="Calibri"/>
                <w:color w:val="000000" w:themeColor="text1"/>
              </w:rPr>
            </w:pPr>
            <w:r w:rsidRPr="00FA07D3">
              <w:rPr>
                <w:rFonts w:eastAsia="Calibri" w:cs="Calibri"/>
                <w:color w:val="000000" w:themeColor="text1"/>
              </w:rPr>
              <w:t>NJSLSA.W3. Write narratives to develop real or imagined experiences or events using effective technique, well-chosen details, and well-structured event sequences.</w:t>
            </w:r>
          </w:p>
        </w:tc>
        <w:tc>
          <w:tcPr>
            <w:tcW w:w="2844" w:type="dxa"/>
            <w:tcBorders>
              <w:bottom w:val="single" w:sz="4" w:space="0" w:color="auto"/>
            </w:tcBorders>
          </w:tcPr>
          <w:p w14:paraId="72EDD21E" w14:textId="77777777" w:rsidR="007012AE" w:rsidRPr="00FA07D3" w:rsidRDefault="007012AE" w:rsidP="3A048A44">
            <w:pPr>
              <w:shd w:val="clear" w:color="auto" w:fill="FFFFFF" w:themeFill="background1"/>
              <w:spacing w:before="100" w:beforeAutospacing="1" w:after="150"/>
              <w:contextualSpacing/>
              <w:rPr>
                <w:color w:val="000000" w:themeColor="text1"/>
              </w:rPr>
            </w:pPr>
            <w:bookmarkStart w:id="21" w:name="w-2-3"/>
            <w:r w:rsidRPr="00FA07D3">
              <w:rPr>
                <w:color w:val="000000" w:themeColor="text1"/>
              </w:rPr>
              <w:t>W.2.3.</w:t>
            </w:r>
            <w:bookmarkEnd w:id="21"/>
            <w:r w:rsidRPr="00FA07D3">
              <w:rPr>
                <w:color w:val="000000" w:themeColor="text1"/>
              </w:rPr>
              <w:t xml:space="preserve"> Write narratives in which they recount a well-elaborated event or short sequence of events, include details to describe actions, thoughts, and feelings, use temporal words to signal event order, and provide a sense of closure.</w:t>
            </w:r>
          </w:p>
          <w:p w14:paraId="68B89649" w14:textId="77777777" w:rsidR="0002162C" w:rsidRPr="00FA07D3" w:rsidRDefault="0002162C" w:rsidP="007012AE"/>
        </w:tc>
        <w:tc>
          <w:tcPr>
            <w:tcW w:w="2375" w:type="dxa"/>
            <w:gridSpan w:val="7"/>
            <w:tcBorders>
              <w:bottom w:val="single" w:sz="4" w:space="0" w:color="auto"/>
            </w:tcBorders>
          </w:tcPr>
          <w:p w14:paraId="0C6A69DB" w14:textId="6A6AE7DC" w:rsidR="0002162C" w:rsidRPr="00FA07D3" w:rsidRDefault="004F5939" w:rsidP="007012AE">
            <w:hyperlink r:id="rId139" w:history="1">
              <w:r w:rsidR="00184250" w:rsidRPr="00FA07D3">
                <w:rPr>
                  <w:rStyle w:val="Hyperlink"/>
                </w:rPr>
                <w:t>Summer of the Shark</w:t>
              </w:r>
            </w:hyperlink>
          </w:p>
        </w:tc>
        <w:tc>
          <w:tcPr>
            <w:tcW w:w="4680" w:type="dxa"/>
            <w:tcBorders>
              <w:bottom w:val="single" w:sz="4" w:space="0" w:color="auto"/>
            </w:tcBorders>
          </w:tcPr>
          <w:p w14:paraId="696BA948" w14:textId="77777777" w:rsidR="0002162C" w:rsidRPr="00FA07D3" w:rsidRDefault="3A048A44" w:rsidP="007012AE">
            <w:pPr>
              <w:rPr>
                <w:b/>
              </w:rPr>
            </w:pPr>
            <w:r w:rsidRPr="00FA07D3">
              <w:rPr>
                <w:b/>
                <w:bCs/>
              </w:rPr>
              <w:t>Text (Units / Pages)</w:t>
            </w:r>
          </w:p>
          <w:p w14:paraId="624A2E3C" w14:textId="77777777" w:rsidR="0002162C" w:rsidRPr="00FA07D3" w:rsidRDefault="0002162C" w:rsidP="007012AE"/>
          <w:p w14:paraId="52DC9008" w14:textId="079B4F03" w:rsidR="0002162C" w:rsidRPr="00FA07D3" w:rsidRDefault="00E870B4" w:rsidP="007012AE">
            <w:r w:rsidRPr="00FA07D3">
              <w:rPr>
                <w:noProof/>
              </w:rPr>
              <w:lastRenderedPageBreak/>
              <w:drawing>
                <wp:inline distT="0" distB="0" distL="0" distR="0" wp14:anchorId="6C32E181" wp14:editId="7B6797DC">
                  <wp:extent cx="2556934" cy="22271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6-08-18 at 9.24.47 AM.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577434" cy="2245001"/>
                          </a:xfrm>
                          <a:prstGeom prst="rect">
                            <a:avLst/>
                          </a:prstGeom>
                        </pic:spPr>
                      </pic:pic>
                    </a:graphicData>
                  </a:graphic>
                </wp:inline>
              </w:drawing>
            </w:r>
          </w:p>
          <w:p w14:paraId="728E73BF" w14:textId="77777777" w:rsidR="0002162C" w:rsidRPr="00FA07D3" w:rsidRDefault="0002162C" w:rsidP="007012AE"/>
          <w:p w14:paraId="36F2B09F" w14:textId="77777777" w:rsidR="0002162C" w:rsidRPr="00FA07D3" w:rsidRDefault="3A048A44" w:rsidP="007012AE">
            <w:pPr>
              <w:rPr>
                <w:b/>
                <w:bCs/>
              </w:rPr>
            </w:pPr>
            <w:r w:rsidRPr="00FA07D3">
              <w:rPr>
                <w:b/>
                <w:bCs/>
              </w:rPr>
              <w:t>Technology / Open Resources</w:t>
            </w:r>
          </w:p>
          <w:p w14:paraId="0C9A696A" w14:textId="77777777" w:rsidR="00BA2FDB" w:rsidRPr="00FA07D3" w:rsidRDefault="004F5939" w:rsidP="00BA2FDB">
            <w:hyperlink r:id="rId141" w:history="1">
              <w:r w:rsidR="00BA2FDB" w:rsidRPr="00FA07D3">
                <w:rPr>
                  <w:rStyle w:val="Hyperlink"/>
                </w:rPr>
                <w:t>Read Works</w:t>
              </w:r>
            </w:hyperlink>
          </w:p>
          <w:p w14:paraId="5DFB555B" w14:textId="4B25FBD8" w:rsidR="00BA2FDB" w:rsidRPr="00FA07D3" w:rsidRDefault="004F5939" w:rsidP="007012AE">
            <w:hyperlink r:id="rId142" w:history="1">
              <w:r w:rsidR="00BA2FDB" w:rsidRPr="00FA07D3">
                <w:rPr>
                  <w:rStyle w:val="Hyperlink"/>
                </w:rPr>
                <w:t>Newsela</w:t>
              </w:r>
            </w:hyperlink>
          </w:p>
        </w:tc>
        <w:tc>
          <w:tcPr>
            <w:tcW w:w="1961" w:type="dxa"/>
            <w:gridSpan w:val="3"/>
            <w:tcBorders>
              <w:bottom w:val="single" w:sz="4" w:space="0" w:color="auto"/>
            </w:tcBorders>
          </w:tcPr>
          <w:p w14:paraId="0E065E5A" w14:textId="77777777" w:rsidR="0002162C" w:rsidRPr="00FA07D3" w:rsidRDefault="0002162C" w:rsidP="007012AE"/>
        </w:tc>
      </w:tr>
      <w:tr w:rsidR="00C55FA8" w:rsidRPr="00FA07D3" w14:paraId="1257C91A" w14:textId="77777777" w:rsidTr="00C55FA8">
        <w:trPr>
          <w:gridAfter w:val="1"/>
          <w:wAfter w:w="30" w:type="dxa"/>
          <w:trHeight w:val="224"/>
        </w:trPr>
        <w:tc>
          <w:tcPr>
            <w:tcW w:w="2415" w:type="dxa"/>
            <w:gridSpan w:val="2"/>
            <w:tcBorders>
              <w:bottom w:val="single" w:sz="4" w:space="0" w:color="auto"/>
            </w:tcBorders>
          </w:tcPr>
          <w:p w14:paraId="6AE11DF8" w14:textId="77777777" w:rsidR="00C55FA8" w:rsidRPr="00FA07D3" w:rsidRDefault="00C55FA8" w:rsidP="00767C02">
            <w:pPr>
              <w:spacing w:after="200"/>
              <w:rPr>
                <w:rFonts w:eastAsia="Calibri" w:cs="Calibri"/>
                <w:color w:val="000000" w:themeColor="text1"/>
              </w:rPr>
            </w:pPr>
          </w:p>
        </w:tc>
        <w:tc>
          <w:tcPr>
            <w:tcW w:w="2844" w:type="dxa"/>
            <w:tcBorders>
              <w:bottom w:val="single" w:sz="4" w:space="0" w:color="auto"/>
            </w:tcBorders>
          </w:tcPr>
          <w:p w14:paraId="59479B6E" w14:textId="77777777" w:rsidR="00C55FA8" w:rsidRPr="00FA07D3" w:rsidRDefault="00C55FA8" w:rsidP="3A048A44">
            <w:pPr>
              <w:shd w:val="clear" w:color="auto" w:fill="FFFFFF" w:themeFill="background1"/>
              <w:spacing w:before="100" w:beforeAutospacing="1" w:after="150"/>
              <w:contextualSpacing/>
              <w:rPr>
                <w:color w:val="000000" w:themeColor="text1"/>
              </w:rPr>
            </w:pPr>
          </w:p>
        </w:tc>
        <w:tc>
          <w:tcPr>
            <w:tcW w:w="2375" w:type="dxa"/>
            <w:gridSpan w:val="7"/>
            <w:tcBorders>
              <w:bottom w:val="single" w:sz="4" w:space="0" w:color="auto"/>
            </w:tcBorders>
          </w:tcPr>
          <w:p w14:paraId="2B22B596" w14:textId="77777777" w:rsidR="00C55FA8" w:rsidRDefault="00C55FA8" w:rsidP="007012AE">
            <w:pPr>
              <w:rPr>
                <w:rStyle w:val="Hyperlink"/>
              </w:rPr>
            </w:pPr>
          </w:p>
        </w:tc>
        <w:tc>
          <w:tcPr>
            <w:tcW w:w="4680" w:type="dxa"/>
            <w:tcBorders>
              <w:bottom w:val="single" w:sz="4" w:space="0" w:color="auto"/>
            </w:tcBorders>
          </w:tcPr>
          <w:p w14:paraId="6D9D012C" w14:textId="77777777" w:rsidR="00C55FA8" w:rsidRPr="00FA07D3" w:rsidRDefault="00C55FA8" w:rsidP="007012AE">
            <w:pPr>
              <w:rPr>
                <w:b/>
                <w:bCs/>
              </w:rPr>
            </w:pPr>
          </w:p>
        </w:tc>
        <w:tc>
          <w:tcPr>
            <w:tcW w:w="1961" w:type="dxa"/>
            <w:gridSpan w:val="3"/>
            <w:tcBorders>
              <w:bottom w:val="single" w:sz="4" w:space="0" w:color="auto"/>
            </w:tcBorders>
          </w:tcPr>
          <w:p w14:paraId="3B42F257" w14:textId="77777777" w:rsidR="00C55FA8" w:rsidRPr="00FA07D3" w:rsidRDefault="00C55FA8" w:rsidP="007012AE"/>
        </w:tc>
      </w:tr>
      <w:tr w:rsidR="008F767B" w:rsidRPr="00FA07D3" w14:paraId="48905C10" w14:textId="77777777" w:rsidTr="00C55FA8">
        <w:tc>
          <w:tcPr>
            <w:tcW w:w="2143" w:type="dxa"/>
            <w:tcBorders>
              <w:bottom w:val="single" w:sz="4" w:space="0" w:color="auto"/>
            </w:tcBorders>
          </w:tcPr>
          <w:p w14:paraId="2E36A8E7" w14:textId="4AC32BA4" w:rsidR="0002162C" w:rsidRPr="00FA07D3" w:rsidRDefault="00E07361" w:rsidP="007012AE">
            <w:r w:rsidRPr="00FA07D3">
              <w:br w:type="page"/>
            </w:r>
            <w:r w:rsidR="3A048A44" w:rsidRPr="00FA07D3">
              <w:t>Grade: 2</w:t>
            </w:r>
          </w:p>
        </w:tc>
        <w:tc>
          <w:tcPr>
            <w:tcW w:w="4332" w:type="dxa"/>
            <w:gridSpan w:val="5"/>
            <w:tcBorders>
              <w:bottom w:val="single" w:sz="4" w:space="0" w:color="auto"/>
            </w:tcBorders>
          </w:tcPr>
          <w:p w14:paraId="01FA70C7" w14:textId="471CD460" w:rsidR="0002162C" w:rsidRPr="00FA07D3" w:rsidRDefault="3A048A44" w:rsidP="009A2A5C">
            <w:pPr>
              <w:ind w:right="-1370"/>
            </w:pPr>
            <w:r w:rsidRPr="00FA07D3">
              <w:t>Unit: Writing</w:t>
            </w:r>
          </w:p>
        </w:tc>
        <w:tc>
          <w:tcPr>
            <w:tcW w:w="7830" w:type="dxa"/>
            <w:gridSpan w:val="9"/>
            <w:tcBorders>
              <w:bottom w:val="single" w:sz="4" w:space="0" w:color="auto"/>
            </w:tcBorders>
          </w:tcPr>
          <w:p w14:paraId="7FC52103" w14:textId="10CCB89F" w:rsidR="0002162C" w:rsidRPr="009A2A5C" w:rsidRDefault="009A2A5C" w:rsidP="00C55FA8">
            <w:pPr>
              <w:tabs>
                <w:tab w:val="left" w:pos="3492"/>
              </w:tabs>
              <w:rPr>
                <w:sz w:val="20"/>
                <w:szCs w:val="20"/>
              </w:rPr>
            </w:pPr>
            <w:r>
              <w:rPr>
                <w:sz w:val="20"/>
                <w:szCs w:val="20"/>
              </w:rPr>
              <w:t>Pacing: 10 days</w:t>
            </w:r>
            <w:r w:rsidR="00C55FA8">
              <w:rPr>
                <w:sz w:val="20"/>
                <w:szCs w:val="20"/>
              </w:rPr>
              <w:tab/>
            </w:r>
          </w:p>
        </w:tc>
      </w:tr>
      <w:tr w:rsidR="0002162C" w:rsidRPr="00FA07D3" w14:paraId="6E7F6AC0" w14:textId="77777777" w:rsidTr="00C55FA8">
        <w:trPr>
          <w:gridAfter w:val="1"/>
          <w:wAfter w:w="30" w:type="dxa"/>
        </w:trPr>
        <w:tc>
          <w:tcPr>
            <w:tcW w:w="14275" w:type="dxa"/>
            <w:gridSpan w:val="14"/>
            <w:tcBorders>
              <w:bottom w:val="single" w:sz="4" w:space="0" w:color="auto"/>
            </w:tcBorders>
            <w:shd w:val="clear" w:color="auto" w:fill="DEEAF6" w:themeFill="accent1" w:themeFillTint="33"/>
            <w:vAlign w:val="center"/>
          </w:tcPr>
          <w:p w14:paraId="6528B8D6" w14:textId="77777777" w:rsidR="0002162C" w:rsidRPr="00FA07D3" w:rsidRDefault="0002162C" w:rsidP="007012AE">
            <w:pPr>
              <w:jc w:val="center"/>
            </w:pPr>
          </w:p>
          <w:p w14:paraId="0EFC8358" w14:textId="77777777" w:rsidR="0002162C" w:rsidRPr="00FA07D3" w:rsidRDefault="3A048A44" w:rsidP="007012AE">
            <w:pPr>
              <w:jc w:val="center"/>
              <w:rPr>
                <w:b/>
              </w:rPr>
            </w:pPr>
            <w:r w:rsidRPr="00FA07D3">
              <w:rPr>
                <w:b/>
                <w:bCs/>
              </w:rPr>
              <w:t>Product and Distribution of Writing</w:t>
            </w:r>
          </w:p>
          <w:p w14:paraId="6647E094" w14:textId="380C4775" w:rsidR="00312CA7" w:rsidRPr="00FA07D3" w:rsidRDefault="00312CA7" w:rsidP="007012AE">
            <w:pPr>
              <w:jc w:val="center"/>
              <w:rPr>
                <w:b/>
              </w:rPr>
            </w:pPr>
          </w:p>
        </w:tc>
      </w:tr>
      <w:tr w:rsidR="00D76D26" w:rsidRPr="00FA07D3" w14:paraId="34B6686A" w14:textId="77777777" w:rsidTr="00C55FA8">
        <w:trPr>
          <w:gridAfter w:val="1"/>
          <w:wAfter w:w="30" w:type="dxa"/>
        </w:trPr>
        <w:tc>
          <w:tcPr>
            <w:tcW w:w="2143" w:type="dxa"/>
            <w:tcBorders>
              <w:bottom w:val="single" w:sz="4" w:space="0" w:color="auto"/>
            </w:tcBorders>
            <w:shd w:val="clear" w:color="auto" w:fill="5B9BD5" w:themeFill="accent1"/>
          </w:tcPr>
          <w:p w14:paraId="292F318D" w14:textId="77777777" w:rsidR="0002162C" w:rsidRPr="00FA07D3" w:rsidRDefault="3A048A44" w:rsidP="007012AE">
            <w:r w:rsidRPr="00FA07D3">
              <w:t>Critical Skills (Anchor Standards)</w:t>
            </w:r>
          </w:p>
          <w:p w14:paraId="128CB3FC" w14:textId="77777777" w:rsidR="0002162C" w:rsidRPr="00FA07D3" w:rsidRDefault="0002162C" w:rsidP="007012AE"/>
        </w:tc>
        <w:tc>
          <w:tcPr>
            <w:tcW w:w="3162" w:type="dxa"/>
            <w:gridSpan w:val="4"/>
            <w:tcBorders>
              <w:bottom w:val="single" w:sz="4" w:space="0" w:color="auto"/>
            </w:tcBorders>
            <w:shd w:val="clear" w:color="auto" w:fill="5B9BD5" w:themeFill="accent1"/>
          </w:tcPr>
          <w:p w14:paraId="3AE18225" w14:textId="77777777" w:rsidR="0002162C" w:rsidRPr="00FA07D3" w:rsidRDefault="3A048A44" w:rsidP="007012AE">
            <w:r w:rsidRPr="00FA07D3">
              <w:t>NJ Learning Standards (Progress Indicators):</w:t>
            </w:r>
          </w:p>
          <w:p w14:paraId="784A96BC" w14:textId="77777777" w:rsidR="0002162C" w:rsidRPr="00FA07D3" w:rsidRDefault="0002162C" w:rsidP="007012AE"/>
        </w:tc>
        <w:tc>
          <w:tcPr>
            <w:tcW w:w="2178" w:type="dxa"/>
            <w:gridSpan w:val="3"/>
            <w:tcBorders>
              <w:bottom w:val="single" w:sz="4" w:space="0" w:color="auto"/>
            </w:tcBorders>
            <w:shd w:val="clear" w:color="auto" w:fill="5B9BD5" w:themeFill="accent1"/>
          </w:tcPr>
          <w:p w14:paraId="6085AD92" w14:textId="77777777" w:rsidR="0002162C" w:rsidRPr="00FA07D3" w:rsidRDefault="3A048A44" w:rsidP="007012AE">
            <w:r w:rsidRPr="00FA07D3">
              <w:t>Samples / Exemplars</w:t>
            </w:r>
          </w:p>
        </w:tc>
        <w:tc>
          <w:tcPr>
            <w:tcW w:w="4976" w:type="dxa"/>
            <w:gridSpan w:val="5"/>
            <w:tcBorders>
              <w:bottom w:val="single" w:sz="4" w:space="0" w:color="auto"/>
            </w:tcBorders>
            <w:shd w:val="clear" w:color="auto" w:fill="5B9BD5" w:themeFill="accent1"/>
          </w:tcPr>
          <w:p w14:paraId="03609CE0" w14:textId="77777777" w:rsidR="0002162C" w:rsidRPr="00FA07D3" w:rsidRDefault="3A048A44" w:rsidP="007012AE">
            <w:r w:rsidRPr="00FA07D3">
              <w:t>Resources:</w:t>
            </w:r>
          </w:p>
        </w:tc>
        <w:tc>
          <w:tcPr>
            <w:tcW w:w="1816" w:type="dxa"/>
            <w:tcBorders>
              <w:bottom w:val="single" w:sz="4" w:space="0" w:color="auto"/>
            </w:tcBorders>
            <w:shd w:val="clear" w:color="auto" w:fill="5B9BD5" w:themeFill="accent1"/>
          </w:tcPr>
          <w:p w14:paraId="2C6EE0E4" w14:textId="77777777" w:rsidR="0002162C" w:rsidRPr="00FA07D3" w:rsidRDefault="3A048A44" w:rsidP="007012AE">
            <w:r w:rsidRPr="00FA07D3">
              <w:t>Assessments / Rubrics</w:t>
            </w:r>
          </w:p>
        </w:tc>
      </w:tr>
      <w:tr w:rsidR="00D76D26" w:rsidRPr="00FA07D3" w14:paraId="0FF68B44" w14:textId="77777777" w:rsidTr="00C55FA8">
        <w:trPr>
          <w:gridAfter w:val="1"/>
          <w:wAfter w:w="30" w:type="dxa"/>
        </w:trPr>
        <w:tc>
          <w:tcPr>
            <w:tcW w:w="2143" w:type="dxa"/>
          </w:tcPr>
          <w:p w14:paraId="54D07F53" w14:textId="1341E900" w:rsidR="0002162C" w:rsidRPr="00FA07D3" w:rsidRDefault="3A048A44" w:rsidP="00767C02">
            <w:pPr>
              <w:spacing w:after="200"/>
              <w:rPr>
                <w:rFonts w:eastAsia="Calibri"/>
                <w:color w:val="000000" w:themeColor="text1"/>
              </w:rPr>
            </w:pPr>
            <w:r w:rsidRPr="00FA07D3">
              <w:rPr>
                <w:rFonts w:eastAsia="Calibri" w:cs="Calibri"/>
                <w:color w:val="000000" w:themeColor="text1"/>
              </w:rPr>
              <w:t>NJSLSA.W4. Produce clear and coherent writing in which the development, organization, and style are appropriate to task, purpose, and audience.</w:t>
            </w:r>
          </w:p>
        </w:tc>
        <w:tc>
          <w:tcPr>
            <w:tcW w:w="3162" w:type="dxa"/>
            <w:gridSpan w:val="4"/>
          </w:tcPr>
          <w:p w14:paraId="047A8544" w14:textId="77777777" w:rsidR="007012AE" w:rsidRPr="00FA07D3" w:rsidRDefault="007012AE" w:rsidP="3A048A44">
            <w:pPr>
              <w:shd w:val="clear" w:color="auto" w:fill="FFFFFF" w:themeFill="background1"/>
              <w:spacing w:before="100" w:beforeAutospacing="1" w:after="150"/>
              <w:contextualSpacing/>
              <w:rPr>
                <w:color w:val="000000" w:themeColor="text1"/>
              </w:rPr>
            </w:pPr>
            <w:bookmarkStart w:id="22" w:name="w-2-4"/>
            <w:r w:rsidRPr="00FA07D3">
              <w:rPr>
                <w:color w:val="000000" w:themeColor="text1"/>
              </w:rPr>
              <w:t>W.2.4.</w:t>
            </w:r>
            <w:bookmarkEnd w:id="22"/>
            <w:r w:rsidRPr="00FA07D3">
              <w:rPr>
                <w:color w:val="000000" w:themeColor="text1"/>
              </w:rPr>
              <w:t xml:space="preserve"> (Begins in grade 3)</w:t>
            </w:r>
          </w:p>
          <w:p w14:paraId="5DB184AB" w14:textId="77777777" w:rsidR="0002162C" w:rsidRPr="00FA07D3" w:rsidRDefault="0002162C" w:rsidP="007012AE"/>
        </w:tc>
        <w:tc>
          <w:tcPr>
            <w:tcW w:w="2178" w:type="dxa"/>
            <w:gridSpan w:val="3"/>
          </w:tcPr>
          <w:p w14:paraId="7E3B7513" w14:textId="77777777" w:rsidR="0002162C" w:rsidRPr="00FA07D3" w:rsidRDefault="0002162C" w:rsidP="007012AE"/>
        </w:tc>
        <w:tc>
          <w:tcPr>
            <w:tcW w:w="4976" w:type="dxa"/>
            <w:gridSpan w:val="5"/>
          </w:tcPr>
          <w:p w14:paraId="4A075BC1" w14:textId="77777777" w:rsidR="0002162C" w:rsidRPr="00FA07D3" w:rsidRDefault="3A048A44" w:rsidP="007012AE">
            <w:pPr>
              <w:rPr>
                <w:b/>
              </w:rPr>
            </w:pPr>
            <w:r w:rsidRPr="00FA07D3">
              <w:rPr>
                <w:b/>
                <w:bCs/>
              </w:rPr>
              <w:t>Text (Units / Pages)</w:t>
            </w:r>
          </w:p>
          <w:p w14:paraId="1E55348A" w14:textId="7CCF924D" w:rsidR="0002162C" w:rsidRPr="00FA07D3" w:rsidRDefault="0002162C" w:rsidP="007012AE"/>
          <w:p w14:paraId="1DA5CDA9" w14:textId="77777777" w:rsidR="008A0F8A" w:rsidRPr="00FA07D3" w:rsidRDefault="008A0F8A" w:rsidP="007012AE"/>
          <w:p w14:paraId="45CD647B" w14:textId="77777777" w:rsidR="0002162C" w:rsidRPr="00FA07D3" w:rsidRDefault="0002162C" w:rsidP="007012AE"/>
          <w:p w14:paraId="73948E0F" w14:textId="1A0E998F" w:rsidR="0002162C" w:rsidRPr="00FA07D3" w:rsidRDefault="00BA2FDB" w:rsidP="007012AE">
            <w:pPr>
              <w:rPr>
                <w:b/>
              </w:rPr>
            </w:pPr>
            <w:r w:rsidRPr="00FA07D3">
              <w:rPr>
                <w:b/>
                <w:bCs/>
              </w:rPr>
              <w:t>Technolo</w:t>
            </w:r>
            <w:r w:rsidR="3A048A44" w:rsidRPr="00FA07D3">
              <w:rPr>
                <w:b/>
                <w:bCs/>
              </w:rPr>
              <w:t>gy / Open Resources</w:t>
            </w:r>
          </w:p>
        </w:tc>
        <w:tc>
          <w:tcPr>
            <w:tcW w:w="1816" w:type="dxa"/>
          </w:tcPr>
          <w:p w14:paraId="251ACB50" w14:textId="77777777" w:rsidR="0002162C" w:rsidRPr="00FA07D3" w:rsidRDefault="0002162C" w:rsidP="007012AE"/>
        </w:tc>
      </w:tr>
      <w:tr w:rsidR="00D76D26" w:rsidRPr="00FA07D3" w14:paraId="5FA22B21" w14:textId="77777777" w:rsidTr="00C55FA8">
        <w:trPr>
          <w:gridAfter w:val="1"/>
          <w:wAfter w:w="30" w:type="dxa"/>
        </w:trPr>
        <w:tc>
          <w:tcPr>
            <w:tcW w:w="2143" w:type="dxa"/>
          </w:tcPr>
          <w:p w14:paraId="004962F5" w14:textId="060EA537" w:rsidR="0002162C" w:rsidRPr="00FA07D3" w:rsidRDefault="3A048A44" w:rsidP="00767C02">
            <w:pPr>
              <w:spacing w:after="200"/>
              <w:rPr>
                <w:rFonts w:eastAsia="Calibri"/>
                <w:color w:val="000000" w:themeColor="text1"/>
              </w:rPr>
            </w:pPr>
            <w:r w:rsidRPr="00FA07D3">
              <w:rPr>
                <w:rFonts w:eastAsia="Calibri" w:cs="Calibri"/>
                <w:color w:val="000000" w:themeColor="text1"/>
              </w:rPr>
              <w:lastRenderedPageBreak/>
              <w:t>NJSLSA.W5. Develop and strengthen writing as needed by planning, revising, editing, rewriting, or trying a new approach.</w:t>
            </w:r>
          </w:p>
        </w:tc>
        <w:tc>
          <w:tcPr>
            <w:tcW w:w="3162" w:type="dxa"/>
            <w:gridSpan w:val="4"/>
          </w:tcPr>
          <w:p w14:paraId="3DD1E36F" w14:textId="77777777" w:rsidR="007012AE" w:rsidRPr="00FA07D3" w:rsidRDefault="007012AE" w:rsidP="3A048A44">
            <w:pPr>
              <w:shd w:val="clear" w:color="auto" w:fill="FFFFFF" w:themeFill="background1"/>
              <w:spacing w:before="100" w:beforeAutospacing="1" w:after="150"/>
              <w:contextualSpacing/>
              <w:rPr>
                <w:color w:val="000000" w:themeColor="text1"/>
              </w:rPr>
            </w:pPr>
            <w:bookmarkStart w:id="23" w:name="w-2-5"/>
            <w:r w:rsidRPr="00FA07D3">
              <w:rPr>
                <w:color w:val="000000" w:themeColor="text1"/>
              </w:rPr>
              <w:t>W.2.5.</w:t>
            </w:r>
            <w:bookmarkEnd w:id="23"/>
            <w:r w:rsidRPr="00FA07D3">
              <w:rPr>
                <w:color w:val="000000" w:themeColor="text1"/>
              </w:rPr>
              <w:t xml:space="preserve"> With guidance and support from adults and peers, focus on a topic and strengthen writing as needed through self-reflection, revising and editing.</w:t>
            </w:r>
          </w:p>
          <w:p w14:paraId="1A660DC6" w14:textId="77777777" w:rsidR="0002162C" w:rsidRPr="00FA07D3" w:rsidRDefault="0002162C" w:rsidP="007012AE"/>
        </w:tc>
        <w:tc>
          <w:tcPr>
            <w:tcW w:w="2178" w:type="dxa"/>
            <w:gridSpan w:val="3"/>
          </w:tcPr>
          <w:p w14:paraId="582B2452" w14:textId="77777777" w:rsidR="0002162C" w:rsidRPr="00FA07D3" w:rsidRDefault="0002162C" w:rsidP="007012AE"/>
        </w:tc>
        <w:tc>
          <w:tcPr>
            <w:tcW w:w="4976" w:type="dxa"/>
            <w:gridSpan w:val="5"/>
          </w:tcPr>
          <w:p w14:paraId="0A1D3943" w14:textId="77777777" w:rsidR="0002162C" w:rsidRPr="00FA07D3" w:rsidRDefault="3A048A44" w:rsidP="007012AE">
            <w:pPr>
              <w:rPr>
                <w:b/>
              </w:rPr>
            </w:pPr>
            <w:r w:rsidRPr="00FA07D3">
              <w:rPr>
                <w:b/>
                <w:bCs/>
              </w:rPr>
              <w:t>Text (Units / Pages)</w:t>
            </w:r>
          </w:p>
          <w:p w14:paraId="1E2A725E" w14:textId="77777777" w:rsidR="0002162C" w:rsidRPr="00FA07D3" w:rsidRDefault="0002162C" w:rsidP="007012AE"/>
          <w:p w14:paraId="5D724E5F" w14:textId="7F820F71" w:rsidR="0002162C" w:rsidRPr="00FA07D3" w:rsidRDefault="00E870B4" w:rsidP="007012AE">
            <w:r w:rsidRPr="00FA07D3">
              <w:rPr>
                <w:noProof/>
              </w:rPr>
              <w:drawing>
                <wp:inline distT="0" distB="0" distL="0" distR="0" wp14:anchorId="2275D4BA" wp14:editId="62D7C406">
                  <wp:extent cx="3013029" cy="1704340"/>
                  <wp:effectExtent l="0" t="0" r="1016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6-08-18 at 9.26.10 AM.png"/>
                          <pic:cNvPicPr/>
                        </pic:nvPicPr>
                        <pic:blipFill>
                          <a:blip r:embed="rId143">
                            <a:extLst>
                              <a:ext uri="{28A0092B-C50C-407E-A947-70E740481C1C}">
                                <a14:useLocalDpi xmlns:a14="http://schemas.microsoft.com/office/drawing/2010/main" val="0"/>
                              </a:ext>
                            </a:extLst>
                          </a:blip>
                          <a:stretch>
                            <a:fillRect/>
                          </a:stretch>
                        </pic:blipFill>
                        <pic:spPr>
                          <a:xfrm>
                            <a:off x="0" y="0"/>
                            <a:ext cx="3060602" cy="1731250"/>
                          </a:xfrm>
                          <a:prstGeom prst="rect">
                            <a:avLst/>
                          </a:prstGeom>
                        </pic:spPr>
                      </pic:pic>
                    </a:graphicData>
                  </a:graphic>
                </wp:inline>
              </w:drawing>
            </w:r>
          </w:p>
          <w:p w14:paraId="053584A2" w14:textId="77777777" w:rsidR="0002162C" w:rsidRPr="00FA07D3" w:rsidRDefault="0002162C" w:rsidP="007012AE"/>
          <w:p w14:paraId="333106CD" w14:textId="77777777" w:rsidR="0002162C" w:rsidRPr="00FA07D3" w:rsidRDefault="3A048A44" w:rsidP="007012AE">
            <w:pPr>
              <w:rPr>
                <w:b/>
                <w:bCs/>
              </w:rPr>
            </w:pPr>
            <w:r w:rsidRPr="00FA07D3">
              <w:rPr>
                <w:b/>
                <w:bCs/>
              </w:rPr>
              <w:t>Technology / Open Resources</w:t>
            </w:r>
          </w:p>
          <w:p w14:paraId="2CC1712F" w14:textId="77777777" w:rsidR="00BA2FDB" w:rsidRPr="00FA07D3" w:rsidRDefault="004F5939" w:rsidP="00BA2FDB">
            <w:hyperlink r:id="rId144" w:history="1">
              <w:r w:rsidR="00BA2FDB" w:rsidRPr="00FA07D3">
                <w:rPr>
                  <w:rStyle w:val="Hyperlink"/>
                </w:rPr>
                <w:t>Read Works</w:t>
              </w:r>
            </w:hyperlink>
          </w:p>
          <w:p w14:paraId="712DE077" w14:textId="63DE47C6" w:rsidR="00BA2FDB" w:rsidRPr="00FA07D3" w:rsidRDefault="004F5939" w:rsidP="007012AE">
            <w:hyperlink r:id="rId145" w:history="1">
              <w:r w:rsidR="00BA2FDB" w:rsidRPr="00FA07D3">
                <w:rPr>
                  <w:rStyle w:val="Hyperlink"/>
                </w:rPr>
                <w:t>Newsela</w:t>
              </w:r>
            </w:hyperlink>
          </w:p>
        </w:tc>
        <w:tc>
          <w:tcPr>
            <w:tcW w:w="1816" w:type="dxa"/>
          </w:tcPr>
          <w:p w14:paraId="0809161E" w14:textId="77777777" w:rsidR="0002162C" w:rsidRPr="00FA07D3" w:rsidRDefault="0002162C" w:rsidP="007012AE"/>
        </w:tc>
      </w:tr>
      <w:tr w:rsidR="00D76D26" w:rsidRPr="00FA07D3" w14:paraId="712E58DC" w14:textId="77777777" w:rsidTr="00C55FA8">
        <w:trPr>
          <w:gridAfter w:val="1"/>
          <w:wAfter w:w="30" w:type="dxa"/>
          <w:trHeight w:val="224"/>
        </w:trPr>
        <w:tc>
          <w:tcPr>
            <w:tcW w:w="2143" w:type="dxa"/>
          </w:tcPr>
          <w:p w14:paraId="6B5D6D99" w14:textId="48ECC07F" w:rsidR="0002162C" w:rsidRPr="00FA07D3" w:rsidRDefault="3A048A44" w:rsidP="00767C02">
            <w:pPr>
              <w:spacing w:after="200"/>
              <w:rPr>
                <w:rFonts w:eastAsia="Calibri"/>
                <w:color w:val="000000" w:themeColor="text1"/>
              </w:rPr>
            </w:pPr>
            <w:r w:rsidRPr="00FA07D3">
              <w:rPr>
                <w:rFonts w:eastAsia="Calibri" w:cs="Calibri"/>
                <w:color w:val="000000" w:themeColor="text1"/>
              </w:rPr>
              <w:t>NJSLSA.W6. Use technology, including the Internet, to produce and publish writing and to interact and collaborate with others.</w:t>
            </w:r>
          </w:p>
        </w:tc>
        <w:tc>
          <w:tcPr>
            <w:tcW w:w="3162" w:type="dxa"/>
            <w:gridSpan w:val="4"/>
          </w:tcPr>
          <w:p w14:paraId="2966626E" w14:textId="77777777" w:rsidR="007012AE" w:rsidRPr="00FA07D3" w:rsidRDefault="007012AE" w:rsidP="3A048A44">
            <w:pPr>
              <w:shd w:val="clear" w:color="auto" w:fill="FFFFFF" w:themeFill="background1"/>
              <w:spacing w:before="100" w:beforeAutospacing="1" w:after="150"/>
              <w:contextualSpacing/>
              <w:rPr>
                <w:color w:val="000000" w:themeColor="text1"/>
              </w:rPr>
            </w:pPr>
            <w:bookmarkStart w:id="24" w:name="w-2-6"/>
            <w:r w:rsidRPr="00FA07D3">
              <w:rPr>
                <w:color w:val="000000" w:themeColor="text1"/>
              </w:rPr>
              <w:t>W.2.6.</w:t>
            </w:r>
            <w:bookmarkEnd w:id="24"/>
            <w:r w:rsidRPr="00FA07D3">
              <w:rPr>
                <w:color w:val="000000" w:themeColor="text1"/>
              </w:rPr>
              <w:t xml:space="preserve"> With guidance and support from adults, use a variety of digital tools to produce and publish writing, including in collaboration with peers.</w:t>
            </w:r>
          </w:p>
          <w:p w14:paraId="7A4273E6" w14:textId="77777777" w:rsidR="0002162C" w:rsidRPr="00FA07D3" w:rsidRDefault="0002162C" w:rsidP="007012AE"/>
        </w:tc>
        <w:tc>
          <w:tcPr>
            <w:tcW w:w="2178" w:type="dxa"/>
            <w:gridSpan w:val="3"/>
          </w:tcPr>
          <w:p w14:paraId="62653F5B" w14:textId="77777777" w:rsidR="0002162C" w:rsidRPr="00FA07D3" w:rsidRDefault="0002162C" w:rsidP="007012AE"/>
        </w:tc>
        <w:tc>
          <w:tcPr>
            <w:tcW w:w="4976" w:type="dxa"/>
            <w:gridSpan w:val="5"/>
          </w:tcPr>
          <w:p w14:paraId="613C6930" w14:textId="77777777" w:rsidR="0002162C" w:rsidRPr="00FA07D3" w:rsidRDefault="3A048A44" w:rsidP="007012AE">
            <w:pPr>
              <w:rPr>
                <w:b/>
              </w:rPr>
            </w:pPr>
            <w:r w:rsidRPr="00FA07D3">
              <w:rPr>
                <w:b/>
                <w:bCs/>
              </w:rPr>
              <w:t>Text (Units / Pages)</w:t>
            </w:r>
          </w:p>
          <w:p w14:paraId="659C3C30" w14:textId="77777777" w:rsidR="0002162C" w:rsidRPr="00FA07D3" w:rsidRDefault="0002162C" w:rsidP="007012AE"/>
          <w:p w14:paraId="35BDF0E7" w14:textId="66336570" w:rsidR="0002162C" w:rsidRPr="00FA07D3" w:rsidRDefault="008A0F8A" w:rsidP="007012AE">
            <w:r w:rsidRPr="00FA07D3">
              <w:rPr>
                <w:noProof/>
              </w:rPr>
              <w:drawing>
                <wp:inline distT="0" distB="0" distL="0" distR="0" wp14:anchorId="5CC75B05" wp14:editId="44494209">
                  <wp:extent cx="2616200" cy="2109419"/>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6-08-18 at 9.32.25 AM.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640470" cy="2128987"/>
                          </a:xfrm>
                          <a:prstGeom prst="rect">
                            <a:avLst/>
                          </a:prstGeom>
                        </pic:spPr>
                      </pic:pic>
                    </a:graphicData>
                  </a:graphic>
                </wp:inline>
              </w:drawing>
            </w:r>
          </w:p>
          <w:p w14:paraId="52CFA43C" w14:textId="77777777" w:rsidR="0002162C" w:rsidRPr="00FA07D3" w:rsidRDefault="0002162C" w:rsidP="007012AE"/>
          <w:p w14:paraId="0941B096" w14:textId="77777777" w:rsidR="008A0F8A" w:rsidRPr="00FA07D3" w:rsidRDefault="3A048A44" w:rsidP="007012AE">
            <w:pPr>
              <w:rPr>
                <w:b/>
              </w:rPr>
            </w:pPr>
            <w:r w:rsidRPr="00FA07D3">
              <w:rPr>
                <w:b/>
                <w:bCs/>
              </w:rPr>
              <w:t>Technology / Open Resources</w:t>
            </w:r>
          </w:p>
          <w:p w14:paraId="71E2D221" w14:textId="77777777" w:rsidR="00BA2FDB" w:rsidRPr="00FA07D3" w:rsidRDefault="004F5939" w:rsidP="00BA2FDB">
            <w:hyperlink r:id="rId147" w:history="1">
              <w:r w:rsidR="00BA2FDB" w:rsidRPr="00FA07D3">
                <w:rPr>
                  <w:rStyle w:val="Hyperlink"/>
                </w:rPr>
                <w:t>Read Works</w:t>
              </w:r>
            </w:hyperlink>
          </w:p>
          <w:p w14:paraId="25A420C5" w14:textId="77777777" w:rsidR="00BA2FDB" w:rsidRPr="00FA07D3" w:rsidRDefault="004F5939" w:rsidP="00BA2FDB">
            <w:hyperlink r:id="rId148" w:history="1">
              <w:r w:rsidR="00BA2FDB" w:rsidRPr="00FA07D3">
                <w:rPr>
                  <w:rStyle w:val="Hyperlink"/>
                </w:rPr>
                <w:t>Newsela</w:t>
              </w:r>
            </w:hyperlink>
          </w:p>
          <w:p w14:paraId="02DC753B" w14:textId="21530709" w:rsidR="00BA2FDB" w:rsidRPr="00FA07D3" w:rsidRDefault="00BA2FDB" w:rsidP="007012AE">
            <w:pPr>
              <w:rPr>
                <w:b/>
              </w:rPr>
            </w:pPr>
          </w:p>
        </w:tc>
        <w:tc>
          <w:tcPr>
            <w:tcW w:w="1816" w:type="dxa"/>
          </w:tcPr>
          <w:p w14:paraId="5E8A0D55" w14:textId="77777777" w:rsidR="0002162C" w:rsidRPr="00FA07D3" w:rsidRDefault="0002162C" w:rsidP="007012AE"/>
        </w:tc>
      </w:tr>
      <w:tr w:rsidR="008F767B" w:rsidRPr="00FA07D3" w14:paraId="3BCE00FA" w14:textId="77777777" w:rsidTr="00C55FA8">
        <w:trPr>
          <w:gridAfter w:val="1"/>
          <w:wAfter w:w="30" w:type="dxa"/>
        </w:trPr>
        <w:tc>
          <w:tcPr>
            <w:tcW w:w="2413" w:type="dxa"/>
            <w:gridSpan w:val="2"/>
            <w:tcBorders>
              <w:bottom w:val="single" w:sz="4" w:space="0" w:color="auto"/>
            </w:tcBorders>
          </w:tcPr>
          <w:p w14:paraId="598D352F" w14:textId="0D431FFF" w:rsidR="0002162C" w:rsidRPr="00FA07D3" w:rsidRDefault="3A048A44" w:rsidP="007012AE">
            <w:r w:rsidRPr="00FA07D3">
              <w:lastRenderedPageBreak/>
              <w:t>Grade: 2</w:t>
            </w:r>
          </w:p>
        </w:tc>
        <w:tc>
          <w:tcPr>
            <w:tcW w:w="4414" w:type="dxa"/>
            <w:gridSpan w:val="5"/>
            <w:tcBorders>
              <w:bottom w:val="single" w:sz="4" w:space="0" w:color="auto"/>
            </w:tcBorders>
          </w:tcPr>
          <w:p w14:paraId="193E27B7" w14:textId="5CA62156" w:rsidR="0002162C" w:rsidRPr="00FA07D3" w:rsidRDefault="3A048A44" w:rsidP="007012AE">
            <w:r w:rsidRPr="00FA07D3">
              <w:t>Unit: Writing</w:t>
            </w:r>
          </w:p>
        </w:tc>
        <w:tc>
          <w:tcPr>
            <w:tcW w:w="7448" w:type="dxa"/>
            <w:gridSpan w:val="7"/>
            <w:tcBorders>
              <w:bottom w:val="single" w:sz="4" w:space="0" w:color="auto"/>
            </w:tcBorders>
          </w:tcPr>
          <w:p w14:paraId="00865094" w14:textId="46F5E773" w:rsidR="0002162C" w:rsidRPr="009A2A5C" w:rsidRDefault="009A2A5C" w:rsidP="007012AE">
            <w:pPr>
              <w:rPr>
                <w:sz w:val="20"/>
                <w:szCs w:val="20"/>
              </w:rPr>
            </w:pPr>
            <w:r>
              <w:rPr>
                <w:sz w:val="20"/>
                <w:szCs w:val="20"/>
              </w:rPr>
              <w:t>Pacing: 15 days</w:t>
            </w:r>
          </w:p>
        </w:tc>
      </w:tr>
      <w:tr w:rsidR="0002162C" w:rsidRPr="00FA07D3" w14:paraId="5A16F89B" w14:textId="77777777" w:rsidTr="00C55FA8">
        <w:trPr>
          <w:gridAfter w:val="1"/>
          <w:wAfter w:w="30" w:type="dxa"/>
        </w:trPr>
        <w:tc>
          <w:tcPr>
            <w:tcW w:w="14275" w:type="dxa"/>
            <w:gridSpan w:val="14"/>
            <w:tcBorders>
              <w:bottom w:val="single" w:sz="4" w:space="0" w:color="auto"/>
            </w:tcBorders>
            <w:shd w:val="clear" w:color="auto" w:fill="DEEAF6" w:themeFill="accent1" w:themeFillTint="33"/>
            <w:vAlign w:val="center"/>
          </w:tcPr>
          <w:p w14:paraId="08477AF9" w14:textId="77777777" w:rsidR="00312CA7" w:rsidRPr="00FA07D3" w:rsidRDefault="00312CA7" w:rsidP="007012AE">
            <w:pPr>
              <w:jc w:val="center"/>
              <w:rPr>
                <w:b/>
              </w:rPr>
            </w:pPr>
          </w:p>
          <w:p w14:paraId="69084E09" w14:textId="189227D3" w:rsidR="0002162C" w:rsidRPr="00FA07D3" w:rsidRDefault="3A048A44" w:rsidP="007012AE">
            <w:pPr>
              <w:jc w:val="center"/>
              <w:rPr>
                <w:b/>
              </w:rPr>
            </w:pPr>
            <w:r w:rsidRPr="00FA07D3">
              <w:rPr>
                <w:b/>
                <w:bCs/>
              </w:rPr>
              <w:t>Research to Build and Present Knowledge</w:t>
            </w:r>
          </w:p>
          <w:p w14:paraId="7EA6A50E" w14:textId="77777777" w:rsidR="0002162C" w:rsidRPr="00FA07D3" w:rsidRDefault="0002162C" w:rsidP="007012AE">
            <w:pPr>
              <w:jc w:val="center"/>
            </w:pPr>
          </w:p>
        </w:tc>
      </w:tr>
      <w:tr w:rsidR="00D76D26" w:rsidRPr="00FA07D3" w14:paraId="665C8199" w14:textId="77777777" w:rsidTr="00C55FA8">
        <w:trPr>
          <w:gridAfter w:val="1"/>
          <w:wAfter w:w="30" w:type="dxa"/>
        </w:trPr>
        <w:tc>
          <w:tcPr>
            <w:tcW w:w="2413" w:type="dxa"/>
            <w:gridSpan w:val="2"/>
            <w:tcBorders>
              <w:bottom w:val="single" w:sz="4" w:space="0" w:color="auto"/>
            </w:tcBorders>
            <w:shd w:val="clear" w:color="auto" w:fill="5B9BD5" w:themeFill="accent1"/>
          </w:tcPr>
          <w:p w14:paraId="3E4C2927" w14:textId="77777777" w:rsidR="0002162C" w:rsidRPr="00FA07D3" w:rsidRDefault="3A048A44" w:rsidP="007012AE">
            <w:r w:rsidRPr="00FA07D3">
              <w:t>Critical Skills (Anchor Standards)</w:t>
            </w:r>
          </w:p>
          <w:p w14:paraId="0AD384A7" w14:textId="77777777" w:rsidR="0002162C" w:rsidRPr="00FA07D3" w:rsidRDefault="0002162C" w:rsidP="007012AE"/>
        </w:tc>
        <w:tc>
          <w:tcPr>
            <w:tcW w:w="2876" w:type="dxa"/>
            <w:gridSpan w:val="2"/>
            <w:tcBorders>
              <w:bottom w:val="single" w:sz="4" w:space="0" w:color="auto"/>
            </w:tcBorders>
            <w:shd w:val="clear" w:color="auto" w:fill="5B9BD5" w:themeFill="accent1"/>
          </w:tcPr>
          <w:p w14:paraId="6F94B915" w14:textId="77777777" w:rsidR="0002162C" w:rsidRPr="00FA07D3" w:rsidRDefault="3A048A44" w:rsidP="007012AE">
            <w:r w:rsidRPr="00FA07D3">
              <w:t>NJ Learning Standards (Progress Indicators):</w:t>
            </w:r>
          </w:p>
          <w:p w14:paraId="378D403C" w14:textId="77777777" w:rsidR="0002162C" w:rsidRPr="00FA07D3" w:rsidRDefault="0002162C" w:rsidP="007012AE"/>
        </w:tc>
        <w:tc>
          <w:tcPr>
            <w:tcW w:w="2247" w:type="dxa"/>
            <w:gridSpan w:val="5"/>
            <w:tcBorders>
              <w:bottom w:val="single" w:sz="4" w:space="0" w:color="auto"/>
            </w:tcBorders>
            <w:shd w:val="clear" w:color="auto" w:fill="5B9BD5" w:themeFill="accent1"/>
          </w:tcPr>
          <w:p w14:paraId="40E5FCF6" w14:textId="77777777" w:rsidR="0002162C" w:rsidRPr="00FA07D3" w:rsidRDefault="3A048A44" w:rsidP="007012AE">
            <w:r w:rsidRPr="00FA07D3">
              <w:t>Samples / Exemplars</w:t>
            </w:r>
          </w:p>
        </w:tc>
        <w:tc>
          <w:tcPr>
            <w:tcW w:w="4868" w:type="dxa"/>
            <w:gridSpan w:val="3"/>
            <w:tcBorders>
              <w:bottom w:val="single" w:sz="4" w:space="0" w:color="auto"/>
            </w:tcBorders>
            <w:shd w:val="clear" w:color="auto" w:fill="5B9BD5" w:themeFill="accent1"/>
          </w:tcPr>
          <w:p w14:paraId="522647ED" w14:textId="77777777" w:rsidR="0002162C" w:rsidRPr="00FA07D3" w:rsidRDefault="3A048A44" w:rsidP="007012AE">
            <w:r w:rsidRPr="00FA07D3">
              <w:t>Resources:</w:t>
            </w:r>
          </w:p>
        </w:tc>
        <w:tc>
          <w:tcPr>
            <w:tcW w:w="1871" w:type="dxa"/>
            <w:gridSpan w:val="2"/>
            <w:tcBorders>
              <w:bottom w:val="single" w:sz="4" w:space="0" w:color="auto"/>
            </w:tcBorders>
            <w:shd w:val="clear" w:color="auto" w:fill="5B9BD5" w:themeFill="accent1"/>
          </w:tcPr>
          <w:p w14:paraId="21A231C8" w14:textId="77777777" w:rsidR="0002162C" w:rsidRPr="00FA07D3" w:rsidRDefault="3A048A44" w:rsidP="007012AE">
            <w:r w:rsidRPr="00FA07D3">
              <w:t>Assessments / Rubrics</w:t>
            </w:r>
          </w:p>
        </w:tc>
      </w:tr>
      <w:tr w:rsidR="00D76D26" w:rsidRPr="00FA07D3" w14:paraId="2E04E9A0" w14:textId="77777777" w:rsidTr="00C55FA8">
        <w:trPr>
          <w:gridAfter w:val="1"/>
          <w:wAfter w:w="30" w:type="dxa"/>
        </w:trPr>
        <w:tc>
          <w:tcPr>
            <w:tcW w:w="2413" w:type="dxa"/>
            <w:gridSpan w:val="2"/>
          </w:tcPr>
          <w:p w14:paraId="05E4B06A" w14:textId="1240BDEE" w:rsidR="0002162C" w:rsidRPr="00FA07D3" w:rsidRDefault="3A048A44" w:rsidP="007012AE">
            <w:pPr>
              <w:spacing w:after="200"/>
              <w:rPr>
                <w:rFonts w:eastAsia="Calibri"/>
                <w:color w:val="000000" w:themeColor="text1"/>
              </w:rPr>
            </w:pPr>
            <w:r w:rsidRPr="00FA07D3">
              <w:rPr>
                <w:rFonts w:eastAsia="Calibri" w:cs="Calibri"/>
                <w:color w:val="000000" w:themeColor="text1"/>
              </w:rPr>
              <w:t xml:space="preserve">NJSLSA.W7. </w:t>
            </w:r>
            <w:r w:rsidRPr="00FA07D3">
              <w:rPr>
                <w:color w:val="000000" w:themeColor="text1"/>
              </w:rPr>
              <w:t>Conduct short as well as more sustained research projects, utilizing an inquiry-based research process, based on focused questions, demonstrating understanding of the subject under investigation.</w:t>
            </w:r>
          </w:p>
        </w:tc>
        <w:tc>
          <w:tcPr>
            <w:tcW w:w="2876" w:type="dxa"/>
            <w:gridSpan w:val="2"/>
          </w:tcPr>
          <w:p w14:paraId="0093D22C" w14:textId="77777777" w:rsidR="007012AE" w:rsidRPr="00FA07D3" w:rsidRDefault="007012AE" w:rsidP="3A048A44">
            <w:pPr>
              <w:shd w:val="clear" w:color="auto" w:fill="FFFFFF" w:themeFill="background1"/>
              <w:spacing w:before="100" w:beforeAutospacing="1" w:after="150"/>
              <w:contextualSpacing/>
              <w:rPr>
                <w:color w:val="000000" w:themeColor="text1"/>
              </w:rPr>
            </w:pPr>
            <w:bookmarkStart w:id="25" w:name="w-2-7"/>
            <w:r w:rsidRPr="00FA07D3">
              <w:rPr>
                <w:color w:val="000000" w:themeColor="text1"/>
              </w:rPr>
              <w:t>W.2.7.</w:t>
            </w:r>
            <w:bookmarkEnd w:id="25"/>
            <w:r w:rsidRPr="00FA07D3">
              <w:rPr>
                <w:color w:val="000000" w:themeColor="text1"/>
              </w:rPr>
              <w:t xml:space="preserve"> Participate in shared research and writing projects (e.g., read </w:t>
            </w:r>
            <w:proofErr w:type="gramStart"/>
            <w:r w:rsidRPr="00FA07D3">
              <w:rPr>
                <w:color w:val="000000" w:themeColor="text1"/>
              </w:rPr>
              <w:t>a number of</w:t>
            </w:r>
            <w:proofErr w:type="gramEnd"/>
            <w:r w:rsidRPr="00FA07D3">
              <w:rPr>
                <w:color w:val="000000" w:themeColor="text1"/>
              </w:rPr>
              <w:t xml:space="preserve"> books on a single topic to produce a report; record science observations).</w:t>
            </w:r>
          </w:p>
          <w:p w14:paraId="31508037" w14:textId="77777777" w:rsidR="0002162C" w:rsidRPr="00FA07D3" w:rsidRDefault="0002162C" w:rsidP="007012AE"/>
        </w:tc>
        <w:tc>
          <w:tcPr>
            <w:tcW w:w="2247" w:type="dxa"/>
            <w:gridSpan w:val="5"/>
          </w:tcPr>
          <w:p w14:paraId="7853902C" w14:textId="77777777" w:rsidR="0002162C" w:rsidRPr="00FA07D3" w:rsidRDefault="0002162C" w:rsidP="007012AE"/>
        </w:tc>
        <w:tc>
          <w:tcPr>
            <w:tcW w:w="4868" w:type="dxa"/>
            <w:gridSpan w:val="3"/>
          </w:tcPr>
          <w:p w14:paraId="38CEF227" w14:textId="77777777" w:rsidR="0002162C" w:rsidRPr="00FA07D3" w:rsidRDefault="3A048A44" w:rsidP="007012AE">
            <w:pPr>
              <w:rPr>
                <w:b/>
              </w:rPr>
            </w:pPr>
            <w:r w:rsidRPr="00FA07D3">
              <w:rPr>
                <w:b/>
                <w:bCs/>
              </w:rPr>
              <w:t>Text (Units / Pages)</w:t>
            </w:r>
          </w:p>
          <w:p w14:paraId="762C99E8" w14:textId="77777777" w:rsidR="0002162C" w:rsidRPr="00FA07D3" w:rsidRDefault="0002162C" w:rsidP="007012AE"/>
          <w:p w14:paraId="28194E05" w14:textId="3FA7060E" w:rsidR="0002162C" w:rsidRPr="00FA07D3" w:rsidRDefault="008A0F8A" w:rsidP="007012AE">
            <w:r w:rsidRPr="00FA07D3">
              <w:rPr>
                <w:noProof/>
              </w:rPr>
              <w:drawing>
                <wp:inline distT="0" distB="0" distL="0" distR="0" wp14:anchorId="05A01324" wp14:editId="3FC036B2">
                  <wp:extent cx="2667000" cy="3478696"/>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6-08-18 at 9.34.00 AM.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684742" cy="3501837"/>
                          </a:xfrm>
                          <a:prstGeom prst="rect">
                            <a:avLst/>
                          </a:prstGeom>
                        </pic:spPr>
                      </pic:pic>
                    </a:graphicData>
                  </a:graphic>
                </wp:inline>
              </w:drawing>
            </w:r>
          </w:p>
          <w:p w14:paraId="6DD2EFA7" w14:textId="77777777" w:rsidR="0002162C" w:rsidRPr="00FA07D3" w:rsidRDefault="0002162C" w:rsidP="007012AE"/>
          <w:p w14:paraId="0A07F3C9" w14:textId="77777777" w:rsidR="0002162C" w:rsidRPr="00FA07D3" w:rsidRDefault="3A048A44" w:rsidP="007012AE">
            <w:pPr>
              <w:rPr>
                <w:b/>
              </w:rPr>
            </w:pPr>
            <w:r w:rsidRPr="00FA07D3">
              <w:rPr>
                <w:b/>
                <w:bCs/>
              </w:rPr>
              <w:t>Technology / Open Resources</w:t>
            </w:r>
          </w:p>
          <w:p w14:paraId="69242808" w14:textId="77777777" w:rsidR="00BA2FDB" w:rsidRPr="00FA07D3" w:rsidRDefault="004F5939" w:rsidP="00BA2FDB">
            <w:hyperlink r:id="rId150" w:history="1">
              <w:r w:rsidR="00BA2FDB" w:rsidRPr="00FA07D3">
                <w:rPr>
                  <w:rStyle w:val="Hyperlink"/>
                </w:rPr>
                <w:t>Read Works</w:t>
              </w:r>
            </w:hyperlink>
          </w:p>
          <w:p w14:paraId="2B20A229" w14:textId="77777777" w:rsidR="00BA2FDB" w:rsidRPr="00FA07D3" w:rsidRDefault="004F5939" w:rsidP="00BA2FDB">
            <w:hyperlink r:id="rId151" w:history="1">
              <w:r w:rsidR="00BA2FDB" w:rsidRPr="00FA07D3">
                <w:rPr>
                  <w:rStyle w:val="Hyperlink"/>
                </w:rPr>
                <w:t>Newsela</w:t>
              </w:r>
            </w:hyperlink>
          </w:p>
          <w:p w14:paraId="5040D1B4" w14:textId="77777777" w:rsidR="00E07361" w:rsidRPr="00FA07D3" w:rsidRDefault="00E07361" w:rsidP="007012AE">
            <w:pPr>
              <w:rPr>
                <w:b/>
              </w:rPr>
            </w:pPr>
          </w:p>
        </w:tc>
        <w:tc>
          <w:tcPr>
            <w:tcW w:w="1871" w:type="dxa"/>
            <w:gridSpan w:val="2"/>
          </w:tcPr>
          <w:p w14:paraId="61B9BFEE" w14:textId="77777777" w:rsidR="0002162C" w:rsidRPr="00FA07D3" w:rsidRDefault="0002162C" w:rsidP="007012AE"/>
        </w:tc>
      </w:tr>
      <w:tr w:rsidR="00D76D26" w:rsidRPr="00FA07D3" w14:paraId="0424079D" w14:textId="77777777" w:rsidTr="00C55FA8">
        <w:trPr>
          <w:gridAfter w:val="1"/>
          <w:wAfter w:w="30" w:type="dxa"/>
        </w:trPr>
        <w:tc>
          <w:tcPr>
            <w:tcW w:w="2413" w:type="dxa"/>
            <w:gridSpan w:val="2"/>
          </w:tcPr>
          <w:p w14:paraId="0D8362A4" w14:textId="404CE849" w:rsidR="0002162C" w:rsidRPr="00FA07D3" w:rsidRDefault="3A048A44" w:rsidP="007012AE">
            <w:pPr>
              <w:spacing w:after="200"/>
              <w:rPr>
                <w:rFonts w:eastAsia="Calibri"/>
                <w:color w:val="000000" w:themeColor="text1"/>
              </w:rPr>
            </w:pPr>
            <w:r w:rsidRPr="00FA07D3">
              <w:rPr>
                <w:rFonts w:eastAsia="Calibri" w:cs="Calibri"/>
                <w:color w:val="000000" w:themeColor="text1"/>
              </w:rPr>
              <w:lastRenderedPageBreak/>
              <w:t>NJSLSA.W8. Gather relevant information from multiple print and digital sources, assess the credibility and accuracy of each source, and integrate the information while avoiding plagiarism.</w:t>
            </w:r>
          </w:p>
        </w:tc>
        <w:tc>
          <w:tcPr>
            <w:tcW w:w="2876" w:type="dxa"/>
            <w:gridSpan w:val="2"/>
          </w:tcPr>
          <w:p w14:paraId="128A9F79" w14:textId="77777777" w:rsidR="007012AE" w:rsidRPr="00FA07D3" w:rsidRDefault="007012AE" w:rsidP="3A048A44">
            <w:pPr>
              <w:shd w:val="clear" w:color="auto" w:fill="FFFFFF" w:themeFill="background1"/>
              <w:spacing w:before="100" w:beforeAutospacing="1" w:after="150"/>
              <w:contextualSpacing/>
              <w:rPr>
                <w:color w:val="000000" w:themeColor="text1"/>
              </w:rPr>
            </w:pPr>
            <w:bookmarkStart w:id="26" w:name="w-2-8"/>
            <w:r w:rsidRPr="00FA07D3">
              <w:rPr>
                <w:color w:val="000000" w:themeColor="text1"/>
              </w:rPr>
              <w:t>W.2.8.</w:t>
            </w:r>
            <w:bookmarkEnd w:id="26"/>
            <w:r w:rsidRPr="00FA07D3">
              <w:rPr>
                <w:color w:val="000000" w:themeColor="text1"/>
              </w:rPr>
              <w:t xml:space="preserve"> Recall information from experiences or gather information from provided sources to answer a question.</w:t>
            </w:r>
          </w:p>
          <w:p w14:paraId="046BD3F2" w14:textId="77777777" w:rsidR="0002162C" w:rsidRPr="00FA07D3" w:rsidRDefault="0002162C" w:rsidP="007012AE"/>
        </w:tc>
        <w:tc>
          <w:tcPr>
            <w:tcW w:w="2247" w:type="dxa"/>
            <w:gridSpan w:val="5"/>
          </w:tcPr>
          <w:p w14:paraId="37AE9E64" w14:textId="02E6C6F2" w:rsidR="0002162C" w:rsidRPr="00FA07D3" w:rsidRDefault="004F5939" w:rsidP="007012AE">
            <w:hyperlink r:id="rId152" w:history="1">
              <w:r w:rsidR="00740D55" w:rsidRPr="00FA07D3">
                <w:rPr>
                  <w:rStyle w:val="Hyperlink"/>
                </w:rPr>
                <w:t>The Ugly Duckling &amp; The Frog Prince</w:t>
              </w:r>
            </w:hyperlink>
          </w:p>
        </w:tc>
        <w:tc>
          <w:tcPr>
            <w:tcW w:w="4868" w:type="dxa"/>
            <w:gridSpan w:val="3"/>
          </w:tcPr>
          <w:p w14:paraId="40FF3400" w14:textId="77777777" w:rsidR="0002162C" w:rsidRPr="00FA07D3" w:rsidRDefault="3A048A44" w:rsidP="007012AE">
            <w:pPr>
              <w:rPr>
                <w:b/>
              </w:rPr>
            </w:pPr>
            <w:r w:rsidRPr="00FA07D3">
              <w:rPr>
                <w:b/>
                <w:bCs/>
              </w:rPr>
              <w:t>Text (Units / Pages)</w:t>
            </w:r>
          </w:p>
          <w:p w14:paraId="197ABD64" w14:textId="77777777" w:rsidR="0002162C" w:rsidRPr="00FA07D3" w:rsidRDefault="0002162C" w:rsidP="007012AE"/>
          <w:p w14:paraId="2956D8CC" w14:textId="055F7A60" w:rsidR="008A0F8A" w:rsidRPr="00FA07D3" w:rsidRDefault="008A0F8A" w:rsidP="007012AE">
            <w:r w:rsidRPr="00FA07D3">
              <w:rPr>
                <w:noProof/>
              </w:rPr>
              <w:drawing>
                <wp:inline distT="0" distB="0" distL="0" distR="0" wp14:anchorId="3AE65578" wp14:editId="562098E4">
                  <wp:extent cx="2931893" cy="3462867"/>
                  <wp:effectExtent l="0" t="0" r="190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6-08-18 at 9.36.33 AM.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973817" cy="3512383"/>
                          </a:xfrm>
                          <a:prstGeom prst="rect">
                            <a:avLst/>
                          </a:prstGeom>
                        </pic:spPr>
                      </pic:pic>
                    </a:graphicData>
                  </a:graphic>
                </wp:inline>
              </w:drawing>
            </w:r>
          </w:p>
          <w:p w14:paraId="14C0738E" w14:textId="4DF77655" w:rsidR="0002162C" w:rsidRPr="00FA07D3" w:rsidRDefault="00C32AE5" w:rsidP="007012AE">
            <w:r w:rsidRPr="00FA07D3">
              <w:rPr>
                <w:noProof/>
              </w:rPr>
              <w:drawing>
                <wp:inline distT="0" distB="0" distL="0" distR="0" wp14:anchorId="298381D5" wp14:editId="19EBA6FA">
                  <wp:extent cx="2556933" cy="1867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6-08-18 at 9.37.45 AM.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573942" cy="1880184"/>
                          </a:xfrm>
                          <a:prstGeom prst="rect">
                            <a:avLst/>
                          </a:prstGeom>
                        </pic:spPr>
                      </pic:pic>
                    </a:graphicData>
                  </a:graphic>
                </wp:inline>
              </w:drawing>
            </w:r>
          </w:p>
          <w:p w14:paraId="361DDA57" w14:textId="77777777" w:rsidR="0002162C" w:rsidRPr="00FA07D3" w:rsidRDefault="0002162C" w:rsidP="007012AE"/>
          <w:p w14:paraId="1CEBAA94" w14:textId="77777777" w:rsidR="0002162C" w:rsidRPr="00FA07D3" w:rsidRDefault="3A048A44" w:rsidP="007012AE">
            <w:pPr>
              <w:rPr>
                <w:b/>
                <w:bCs/>
              </w:rPr>
            </w:pPr>
            <w:r w:rsidRPr="00FA07D3">
              <w:rPr>
                <w:b/>
                <w:bCs/>
              </w:rPr>
              <w:t>Technology / Open Resources</w:t>
            </w:r>
          </w:p>
          <w:p w14:paraId="76A38B3B" w14:textId="77777777" w:rsidR="00BA2FDB" w:rsidRPr="00FA07D3" w:rsidRDefault="004F5939" w:rsidP="00BA2FDB">
            <w:hyperlink r:id="rId155" w:history="1">
              <w:r w:rsidR="00BA2FDB" w:rsidRPr="00FA07D3">
                <w:rPr>
                  <w:rStyle w:val="Hyperlink"/>
                </w:rPr>
                <w:t>Read Works</w:t>
              </w:r>
            </w:hyperlink>
          </w:p>
          <w:p w14:paraId="7B214FE4" w14:textId="77777777" w:rsidR="00BA2FDB" w:rsidRPr="00FA07D3" w:rsidRDefault="004F5939" w:rsidP="00BA2FDB">
            <w:hyperlink r:id="rId156" w:history="1">
              <w:r w:rsidR="00BA2FDB" w:rsidRPr="00FA07D3">
                <w:rPr>
                  <w:rStyle w:val="Hyperlink"/>
                </w:rPr>
                <w:t>Newsela</w:t>
              </w:r>
            </w:hyperlink>
          </w:p>
          <w:p w14:paraId="324E0795" w14:textId="07FA0056" w:rsidR="00BA2FDB" w:rsidRPr="00FA07D3" w:rsidRDefault="00BA2FDB" w:rsidP="007012AE">
            <w:pPr>
              <w:rPr>
                <w:b/>
              </w:rPr>
            </w:pPr>
          </w:p>
        </w:tc>
        <w:tc>
          <w:tcPr>
            <w:tcW w:w="1871" w:type="dxa"/>
            <w:gridSpan w:val="2"/>
          </w:tcPr>
          <w:p w14:paraId="7685C002" w14:textId="77777777" w:rsidR="0002162C" w:rsidRPr="00FA07D3" w:rsidRDefault="0002162C" w:rsidP="007012AE"/>
        </w:tc>
      </w:tr>
      <w:tr w:rsidR="00D76D26" w:rsidRPr="00FA07D3" w14:paraId="5EB0B2AD" w14:textId="77777777" w:rsidTr="00C55FA8">
        <w:trPr>
          <w:gridAfter w:val="1"/>
          <w:wAfter w:w="30" w:type="dxa"/>
          <w:trHeight w:val="224"/>
        </w:trPr>
        <w:tc>
          <w:tcPr>
            <w:tcW w:w="2413" w:type="dxa"/>
            <w:gridSpan w:val="2"/>
          </w:tcPr>
          <w:p w14:paraId="7544C150" w14:textId="398D0A74" w:rsidR="0002162C" w:rsidRPr="00FA07D3" w:rsidRDefault="3A048A44" w:rsidP="007012AE">
            <w:pPr>
              <w:spacing w:after="200"/>
              <w:rPr>
                <w:rFonts w:eastAsia="Calibri"/>
                <w:color w:val="000000" w:themeColor="text1"/>
              </w:rPr>
            </w:pPr>
            <w:r w:rsidRPr="00FA07D3">
              <w:rPr>
                <w:rFonts w:eastAsia="Calibri" w:cs="Calibri"/>
                <w:color w:val="000000" w:themeColor="text1"/>
              </w:rPr>
              <w:t>NJSLSA.W9. Draw evidence from literary or informational texts to support analysis, reflection, and research.</w:t>
            </w:r>
          </w:p>
        </w:tc>
        <w:tc>
          <w:tcPr>
            <w:tcW w:w="2876" w:type="dxa"/>
            <w:gridSpan w:val="2"/>
          </w:tcPr>
          <w:p w14:paraId="136D265E" w14:textId="77777777" w:rsidR="007012AE" w:rsidRPr="00FA07D3" w:rsidRDefault="007012AE" w:rsidP="3A048A44">
            <w:pPr>
              <w:shd w:val="clear" w:color="auto" w:fill="FFFFFF" w:themeFill="background1"/>
              <w:spacing w:before="100" w:beforeAutospacing="1" w:after="150"/>
              <w:contextualSpacing/>
              <w:rPr>
                <w:color w:val="000000" w:themeColor="text1"/>
              </w:rPr>
            </w:pPr>
            <w:bookmarkStart w:id="27" w:name="w-2-9"/>
            <w:r w:rsidRPr="00FA07D3">
              <w:rPr>
                <w:color w:val="000000" w:themeColor="text1"/>
              </w:rPr>
              <w:t>W.2.9.</w:t>
            </w:r>
            <w:bookmarkEnd w:id="27"/>
            <w:r w:rsidRPr="00FA07D3">
              <w:rPr>
                <w:color w:val="000000" w:themeColor="text1"/>
              </w:rPr>
              <w:t xml:space="preserve"> (Begins in grade 4)</w:t>
            </w:r>
          </w:p>
          <w:p w14:paraId="69B90B80" w14:textId="77777777" w:rsidR="0002162C" w:rsidRPr="00FA07D3" w:rsidRDefault="0002162C" w:rsidP="007012AE"/>
        </w:tc>
        <w:tc>
          <w:tcPr>
            <w:tcW w:w="2247" w:type="dxa"/>
            <w:gridSpan w:val="5"/>
          </w:tcPr>
          <w:p w14:paraId="7AFB2E00" w14:textId="77777777" w:rsidR="0002162C" w:rsidRPr="00FA07D3" w:rsidRDefault="0002162C" w:rsidP="007012AE"/>
        </w:tc>
        <w:tc>
          <w:tcPr>
            <w:tcW w:w="4868" w:type="dxa"/>
            <w:gridSpan w:val="3"/>
          </w:tcPr>
          <w:p w14:paraId="1120A38C" w14:textId="77777777" w:rsidR="0002162C" w:rsidRPr="00FA07D3" w:rsidRDefault="3A048A44" w:rsidP="007012AE">
            <w:pPr>
              <w:rPr>
                <w:b/>
              </w:rPr>
            </w:pPr>
            <w:r w:rsidRPr="00FA07D3">
              <w:rPr>
                <w:b/>
                <w:bCs/>
              </w:rPr>
              <w:t>Text (Units / Pages)</w:t>
            </w:r>
          </w:p>
          <w:p w14:paraId="2C2EFAEA" w14:textId="77777777" w:rsidR="0002162C" w:rsidRPr="00FA07D3" w:rsidRDefault="0002162C" w:rsidP="007012AE">
            <w:pPr>
              <w:rPr>
                <w:b/>
              </w:rPr>
            </w:pPr>
          </w:p>
          <w:p w14:paraId="680C59B6" w14:textId="77777777" w:rsidR="00C32AE5" w:rsidRPr="00FA07D3" w:rsidRDefault="00C32AE5" w:rsidP="007012AE">
            <w:pPr>
              <w:rPr>
                <w:b/>
              </w:rPr>
            </w:pPr>
          </w:p>
          <w:p w14:paraId="215CC0AC" w14:textId="77777777" w:rsidR="0002162C" w:rsidRPr="00FA07D3" w:rsidRDefault="0002162C" w:rsidP="007012AE"/>
          <w:p w14:paraId="7E583BE8" w14:textId="77777777" w:rsidR="0002162C" w:rsidRPr="00FA07D3" w:rsidRDefault="0002162C" w:rsidP="007012AE"/>
          <w:p w14:paraId="6EEBD30C" w14:textId="77777777" w:rsidR="0002162C" w:rsidRPr="00FA07D3" w:rsidRDefault="3A048A44" w:rsidP="007012AE">
            <w:pPr>
              <w:rPr>
                <w:b/>
              </w:rPr>
            </w:pPr>
            <w:r w:rsidRPr="00FA07D3">
              <w:rPr>
                <w:b/>
                <w:bCs/>
              </w:rPr>
              <w:t>Technology / Open Resources</w:t>
            </w:r>
          </w:p>
          <w:p w14:paraId="19FF20AE" w14:textId="77777777" w:rsidR="00C32AE5" w:rsidRPr="00FA07D3" w:rsidRDefault="00C32AE5" w:rsidP="007012AE">
            <w:pPr>
              <w:rPr>
                <w:b/>
              </w:rPr>
            </w:pPr>
          </w:p>
        </w:tc>
        <w:tc>
          <w:tcPr>
            <w:tcW w:w="1871" w:type="dxa"/>
            <w:gridSpan w:val="2"/>
          </w:tcPr>
          <w:p w14:paraId="6B956E2D" w14:textId="77777777" w:rsidR="0002162C" w:rsidRPr="00FA07D3" w:rsidRDefault="0002162C" w:rsidP="007012AE"/>
        </w:tc>
      </w:tr>
    </w:tbl>
    <w:p w14:paraId="1CB470F1" w14:textId="77777777" w:rsidR="00C55FA8" w:rsidRDefault="00C55FA8"/>
    <w:tbl>
      <w:tblPr>
        <w:tblStyle w:val="TableGrid"/>
        <w:tblW w:w="0" w:type="auto"/>
        <w:tblLook w:val="04A0" w:firstRow="1" w:lastRow="0" w:firstColumn="1" w:lastColumn="0" w:noHBand="0" w:noVBand="1"/>
      </w:tblPr>
      <w:tblGrid>
        <w:gridCol w:w="2414"/>
        <w:gridCol w:w="2876"/>
        <w:gridCol w:w="1549"/>
        <w:gridCol w:w="687"/>
        <w:gridCol w:w="4878"/>
        <w:gridCol w:w="1871"/>
      </w:tblGrid>
      <w:tr w:rsidR="008F767B" w:rsidRPr="00FA07D3" w14:paraId="6CA422B6" w14:textId="77777777" w:rsidTr="3A048A44">
        <w:tc>
          <w:tcPr>
            <w:tcW w:w="2414" w:type="dxa"/>
            <w:tcBorders>
              <w:bottom w:val="single" w:sz="4" w:space="0" w:color="auto"/>
            </w:tcBorders>
          </w:tcPr>
          <w:p w14:paraId="0EFB31CB" w14:textId="25022A59" w:rsidR="0002162C" w:rsidRPr="00FA07D3" w:rsidRDefault="3A048A44" w:rsidP="007012AE">
            <w:r w:rsidRPr="00FA07D3">
              <w:t>Grade: 2</w:t>
            </w:r>
          </w:p>
        </w:tc>
        <w:tc>
          <w:tcPr>
            <w:tcW w:w="4425" w:type="dxa"/>
            <w:gridSpan w:val="2"/>
            <w:tcBorders>
              <w:bottom w:val="single" w:sz="4" w:space="0" w:color="auto"/>
            </w:tcBorders>
          </w:tcPr>
          <w:p w14:paraId="55B1FDFB" w14:textId="5DFDA2B1" w:rsidR="0002162C" w:rsidRPr="00FA07D3" w:rsidRDefault="3A048A44" w:rsidP="007012AE">
            <w:r w:rsidRPr="00FA07D3">
              <w:t>Unit: Writing</w:t>
            </w:r>
          </w:p>
        </w:tc>
        <w:tc>
          <w:tcPr>
            <w:tcW w:w="7436" w:type="dxa"/>
            <w:gridSpan w:val="3"/>
            <w:tcBorders>
              <w:bottom w:val="single" w:sz="4" w:space="0" w:color="auto"/>
            </w:tcBorders>
          </w:tcPr>
          <w:p w14:paraId="286959BB" w14:textId="189BD2EC" w:rsidR="0002162C" w:rsidRPr="009A2A5C" w:rsidRDefault="009A2A5C" w:rsidP="007012AE">
            <w:pPr>
              <w:rPr>
                <w:sz w:val="20"/>
                <w:szCs w:val="20"/>
              </w:rPr>
            </w:pPr>
            <w:r>
              <w:rPr>
                <w:sz w:val="20"/>
                <w:szCs w:val="20"/>
              </w:rPr>
              <w:t>Pacing: 10 days</w:t>
            </w:r>
          </w:p>
        </w:tc>
      </w:tr>
      <w:tr w:rsidR="0002162C" w:rsidRPr="00FA07D3" w14:paraId="6AFA528B" w14:textId="77777777" w:rsidTr="3A048A44">
        <w:tc>
          <w:tcPr>
            <w:tcW w:w="14275" w:type="dxa"/>
            <w:gridSpan w:val="6"/>
            <w:tcBorders>
              <w:bottom w:val="single" w:sz="4" w:space="0" w:color="auto"/>
            </w:tcBorders>
            <w:shd w:val="clear" w:color="auto" w:fill="DEEAF6" w:themeFill="accent1" w:themeFillTint="33"/>
            <w:vAlign w:val="center"/>
          </w:tcPr>
          <w:p w14:paraId="2BBBDCE4" w14:textId="77777777" w:rsidR="00312CA7" w:rsidRPr="00FA07D3" w:rsidRDefault="00312CA7" w:rsidP="007012AE">
            <w:pPr>
              <w:jc w:val="center"/>
              <w:rPr>
                <w:b/>
              </w:rPr>
            </w:pPr>
          </w:p>
          <w:p w14:paraId="6FD4A0C4" w14:textId="70FA735E" w:rsidR="0002162C" w:rsidRPr="00FA07D3" w:rsidRDefault="3A048A44" w:rsidP="007012AE">
            <w:pPr>
              <w:jc w:val="center"/>
              <w:rPr>
                <w:b/>
              </w:rPr>
            </w:pPr>
            <w:r w:rsidRPr="00FA07D3">
              <w:rPr>
                <w:b/>
                <w:bCs/>
              </w:rPr>
              <w:t>Range of Writing</w:t>
            </w:r>
          </w:p>
          <w:p w14:paraId="4B287AC2" w14:textId="77777777" w:rsidR="0002162C" w:rsidRPr="00FA07D3" w:rsidRDefault="0002162C" w:rsidP="007012AE">
            <w:pPr>
              <w:jc w:val="center"/>
            </w:pPr>
          </w:p>
        </w:tc>
      </w:tr>
      <w:tr w:rsidR="00D76D26" w:rsidRPr="00FA07D3" w14:paraId="12683964" w14:textId="77777777" w:rsidTr="3A048A44">
        <w:tc>
          <w:tcPr>
            <w:tcW w:w="2414" w:type="dxa"/>
            <w:tcBorders>
              <w:bottom w:val="single" w:sz="4" w:space="0" w:color="auto"/>
            </w:tcBorders>
            <w:shd w:val="clear" w:color="auto" w:fill="5B9BD5" w:themeFill="accent1"/>
          </w:tcPr>
          <w:p w14:paraId="203D982F" w14:textId="77777777" w:rsidR="0002162C" w:rsidRPr="00FA07D3" w:rsidRDefault="3A048A44" w:rsidP="007012AE">
            <w:r w:rsidRPr="00FA07D3">
              <w:t>Critical Skills (Anchor Standards)</w:t>
            </w:r>
          </w:p>
          <w:p w14:paraId="7603F5F3" w14:textId="77777777" w:rsidR="0002162C" w:rsidRPr="00FA07D3" w:rsidRDefault="0002162C" w:rsidP="007012AE"/>
        </w:tc>
        <w:tc>
          <w:tcPr>
            <w:tcW w:w="2876" w:type="dxa"/>
            <w:tcBorders>
              <w:bottom w:val="single" w:sz="4" w:space="0" w:color="auto"/>
            </w:tcBorders>
            <w:shd w:val="clear" w:color="auto" w:fill="5B9BD5" w:themeFill="accent1"/>
          </w:tcPr>
          <w:p w14:paraId="10FF51EF" w14:textId="77777777" w:rsidR="0002162C" w:rsidRPr="00FA07D3" w:rsidRDefault="3A048A44" w:rsidP="007012AE">
            <w:r w:rsidRPr="00FA07D3">
              <w:t>NJ Learning Standards (Progress Indicators):</w:t>
            </w:r>
          </w:p>
          <w:p w14:paraId="2DF6EB9B" w14:textId="77777777" w:rsidR="0002162C" w:rsidRPr="00FA07D3" w:rsidRDefault="0002162C" w:rsidP="007012AE"/>
        </w:tc>
        <w:tc>
          <w:tcPr>
            <w:tcW w:w="2236" w:type="dxa"/>
            <w:gridSpan w:val="2"/>
            <w:tcBorders>
              <w:bottom w:val="single" w:sz="4" w:space="0" w:color="auto"/>
            </w:tcBorders>
            <w:shd w:val="clear" w:color="auto" w:fill="5B9BD5" w:themeFill="accent1"/>
          </w:tcPr>
          <w:p w14:paraId="74B97278" w14:textId="77777777" w:rsidR="0002162C" w:rsidRPr="00FA07D3" w:rsidRDefault="3A048A44" w:rsidP="007012AE">
            <w:r w:rsidRPr="00FA07D3">
              <w:t>Samples / Exemplars</w:t>
            </w:r>
          </w:p>
        </w:tc>
        <w:tc>
          <w:tcPr>
            <w:tcW w:w="4878" w:type="dxa"/>
            <w:tcBorders>
              <w:bottom w:val="single" w:sz="4" w:space="0" w:color="auto"/>
            </w:tcBorders>
            <w:shd w:val="clear" w:color="auto" w:fill="5B9BD5" w:themeFill="accent1"/>
          </w:tcPr>
          <w:p w14:paraId="09696BA5" w14:textId="77777777" w:rsidR="0002162C" w:rsidRPr="00FA07D3" w:rsidRDefault="3A048A44" w:rsidP="007012AE">
            <w:r w:rsidRPr="00FA07D3">
              <w:t>Resources:</w:t>
            </w:r>
          </w:p>
        </w:tc>
        <w:tc>
          <w:tcPr>
            <w:tcW w:w="1871" w:type="dxa"/>
            <w:tcBorders>
              <w:bottom w:val="single" w:sz="4" w:space="0" w:color="auto"/>
            </w:tcBorders>
            <w:shd w:val="clear" w:color="auto" w:fill="5B9BD5" w:themeFill="accent1"/>
          </w:tcPr>
          <w:p w14:paraId="2C534AC5" w14:textId="77777777" w:rsidR="0002162C" w:rsidRPr="00FA07D3" w:rsidRDefault="3A048A44" w:rsidP="007012AE">
            <w:r w:rsidRPr="00FA07D3">
              <w:t>Assessments / Rubrics</w:t>
            </w:r>
          </w:p>
        </w:tc>
      </w:tr>
      <w:tr w:rsidR="00D76D26" w:rsidRPr="00FA07D3" w14:paraId="25DA62FE" w14:textId="77777777" w:rsidTr="3A048A44">
        <w:tc>
          <w:tcPr>
            <w:tcW w:w="2414" w:type="dxa"/>
          </w:tcPr>
          <w:p w14:paraId="436E724B" w14:textId="11866690" w:rsidR="0002162C" w:rsidRPr="00FA07D3" w:rsidRDefault="3A048A44" w:rsidP="007012AE">
            <w:pPr>
              <w:spacing w:after="200"/>
              <w:rPr>
                <w:rFonts w:eastAsia="Calibri"/>
                <w:color w:val="000000" w:themeColor="text1"/>
              </w:rPr>
            </w:pPr>
            <w:r w:rsidRPr="00FA07D3">
              <w:rPr>
                <w:rFonts w:eastAsia="Calibri" w:cs="Calibri"/>
                <w:color w:val="000000" w:themeColor="text1"/>
              </w:rPr>
              <w:t>NJSLSA.W10. Write routinely over extended time frames (time for research, reflection, and revision) and shorter time frames (a single sitting or a day or two) for a range of tasks, purposes, and audiences.</w:t>
            </w:r>
          </w:p>
        </w:tc>
        <w:tc>
          <w:tcPr>
            <w:tcW w:w="2876" w:type="dxa"/>
          </w:tcPr>
          <w:p w14:paraId="1BE9F8A5" w14:textId="77777777" w:rsidR="007012AE" w:rsidRPr="00FA07D3" w:rsidRDefault="007012AE" w:rsidP="3A048A44">
            <w:pPr>
              <w:shd w:val="clear" w:color="auto" w:fill="FFFFFF" w:themeFill="background1"/>
              <w:spacing w:before="100" w:beforeAutospacing="1" w:after="150"/>
              <w:contextualSpacing/>
              <w:rPr>
                <w:color w:val="000000" w:themeColor="text1"/>
              </w:rPr>
            </w:pPr>
            <w:bookmarkStart w:id="28" w:name="w-2-10"/>
            <w:r w:rsidRPr="00FA07D3">
              <w:rPr>
                <w:color w:val="000000" w:themeColor="text1"/>
              </w:rPr>
              <w:t>W.2.10.</w:t>
            </w:r>
            <w:bookmarkEnd w:id="28"/>
            <w:r w:rsidRPr="00FA07D3">
              <w:rPr>
                <w:color w:val="000000" w:themeColor="text1"/>
              </w:rPr>
              <w:t xml:space="preserve"> (Begins in grade 3)</w:t>
            </w:r>
          </w:p>
          <w:p w14:paraId="7F236D3A" w14:textId="77777777" w:rsidR="0002162C" w:rsidRPr="00FA07D3" w:rsidRDefault="0002162C" w:rsidP="007012AE"/>
        </w:tc>
        <w:tc>
          <w:tcPr>
            <w:tcW w:w="2236" w:type="dxa"/>
            <w:gridSpan w:val="2"/>
          </w:tcPr>
          <w:p w14:paraId="0D223CF0" w14:textId="77777777" w:rsidR="0002162C" w:rsidRPr="00FA07D3" w:rsidRDefault="0002162C" w:rsidP="007012AE"/>
        </w:tc>
        <w:tc>
          <w:tcPr>
            <w:tcW w:w="4878" w:type="dxa"/>
          </w:tcPr>
          <w:p w14:paraId="75888832" w14:textId="77777777" w:rsidR="0002162C" w:rsidRPr="00FA07D3" w:rsidRDefault="3A048A44" w:rsidP="007012AE">
            <w:pPr>
              <w:rPr>
                <w:b/>
              </w:rPr>
            </w:pPr>
            <w:r w:rsidRPr="00FA07D3">
              <w:rPr>
                <w:b/>
                <w:bCs/>
              </w:rPr>
              <w:t>Text (Units / Pages)</w:t>
            </w:r>
          </w:p>
          <w:p w14:paraId="11DDCB2C" w14:textId="77777777" w:rsidR="0002162C" w:rsidRPr="00FA07D3" w:rsidRDefault="0002162C" w:rsidP="007012AE"/>
          <w:p w14:paraId="04C804C5" w14:textId="77777777" w:rsidR="0002162C" w:rsidRPr="00FA07D3" w:rsidRDefault="0002162C" w:rsidP="007012AE"/>
          <w:p w14:paraId="086BAC5F" w14:textId="77777777" w:rsidR="0002162C" w:rsidRPr="00FA07D3" w:rsidRDefault="0002162C" w:rsidP="007012AE"/>
          <w:p w14:paraId="25C071D5" w14:textId="77777777" w:rsidR="0002162C" w:rsidRPr="00FA07D3" w:rsidRDefault="3A048A44" w:rsidP="007012AE">
            <w:pPr>
              <w:rPr>
                <w:b/>
              </w:rPr>
            </w:pPr>
            <w:r w:rsidRPr="00FA07D3">
              <w:rPr>
                <w:b/>
                <w:bCs/>
              </w:rPr>
              <w:t>Technology / Open Resources</w:t>
            </w:r>
          </w:p>
        </w:tc>
        <w:tc>
          <w:tcPr>
            <w:tcW w:w="1871" w:type="dxa"/>
          </w:tcPr>
          <w:p w14:paraId="62DBD07E" w14:textId="77777777" w:rsidR="0002162C" w:rsidRPr="00FA07D3" w:rsidRDefault="0002162C" w:rsidP="007012AE"/>
        </w:tc>
      </w:tr>
    </w:tbl>
    <w:p w14:paraId="735A07AD" w14:textId="77777777" w:rsidR="00C55FA8" w:rsidRDefault="00C55FA8"/>
    <w:p w14:paraId="5CE16E71" w14:textId="45D40F41" w:rsidR="00E07361" w:rsidRPr="00FA07D3" w:rsidRDefault="00E07361">
      <w:r w:rsidRPr="00FA07D3">
        <w:br w:type="page"/>
      </w:r>
    </w:p>
    <w:tbl>
      <w:tblPr>
        <w:tblStyle w:val="TableGrid"/>
        <w:tblW w:w="0" w:type="auto"/>
        <w:tblLook w:val="04A0" w:firstRow="1" w:lastRow="0" w:firstColumn="1" w:lastColumn="0" w:noHBand="0" w:noVBand="1"/>
      </w:tblPr>
      <w:tblGrid>
        <w:gridCol w:w="2396"/>
        <w:gridCol w:w="2908"/>
        <w:gridCol w:w="1610"/>
        <w:gridCol w:w="528"/>
        <w:gridCol w:w="4926"/>
        <w:gridCol w:w="1907"/>
      </w:tblGrid>
      <w:tr w:rsidR="008F767B" w:rsidRPr="00FA07D3" w14:paraId="06DE108E" w14:textId="77777777" w:rsidTr="3A048A44">
        <w:tc>
          <w:tcPr>
            <w:tcW w:w="2396" w:type="dxa"/>
            <w:tcBorders>
              <w:bottom w:val="single" w:sz="4" w:space="0" w:color="auto"/>
            </w:tcBorders>
          </w:tcPr>
          <w:p w14:paraId="5B77FB04" w14:textId="6D728190" w:rsidR="007012AE" w:rsidRPr="00FA07D3" w:rsidRDefault="3A048A44" w:rsidP="007012AE">
            <w:r w:rsidRPr="00FA07D3">
              <w:lastRenderedPageBreak/>
              <w:t>Grade: 2</w:t>
            </w:r>
          </w:p>
        </w:tc>
        <w:tc>
          <w:tcPr>
            <w:tcW w:w="4518" w:type="dxa"/>
            <w:gridSpan w:val="2"/>
            <w:tcBorders>
              <w:bottom w:val="single" w:sz="4" w:space="0" w:color="auto"/>
            </w:tcBorders>
          </w:tcPr>
          <w:p w14:paraId="24E5B5A0" w14:textId="677B92CE" w:rsidR="007012AE" w:rsidRPr="00FA07D3" w:rsidRDefault="3A048A44" w:rsidP="007012AE">
            <w:r w:rsidRPr="00FA07D3">
              <w:t>Unit: Speaking and Listening</w:t>
            </w:r>
          </w:p>
        </w:tc>
        <w:tc>
          <w:tcPr>
            <w:tcW w:w="7361" w:type="dxa"/>
            <w:gridSpan w:val="3"/>
            <w:tcBorders>
              <w:bottom w:val="single" w:sz="4" w:space="0" w:color="auto"/>
            </w:tcBorders>
          </w:tcPr>
          <w:p w14:paraId="1B75878E" w14:textId="2404F8E8" w:rsidR="007012AE" w:rsidRPr="009A2A5C" w:rsidRDefault="009A2A5C" w:rsidP="007012AE">
            <w:pPr>
              <w:rPr>
                <w:sz w:val="20"/>
                <w:szCs w:val="20"/>
              </w:rPr>
            </w:pPr>
            <w:r>
              <w:rPr>
                <w:sz w:val="20"/>
                <w:szCs w:val="20"/>
              </w:rPr>
              <w:t>Pacing: 10 days</w:t>
            </w:r>
          </w:p>
        </w:tc>
      </w:tr>
      <w:tr w:rsidR="007012AE" w:rsidRPr="00FA07D3" w14:paraId="7A2BB64C" w14:textId="77777777" w:rsidTr="3A048A44">
        <w:tc>
          <w:tcPr>
            <w:tcW w:w="14275" w:type="dxa"/>
            <w:gridSpan w:val="6"/>
            <w:tcBorders>
              <w:bottom w:val="single" w:sz="4" w:space="0" w:color="auto"/>
            </w:tcBorders>
            <w:shd w:val="clear" w:color="auto" w:fill="DEEAF6" w:themeFill="accent1" w:themeFillTint="33"/>
            <w:vAlign w:val="center"/>
          </w:tcPr>
          <w:p w14:paraId="102DD362" w14:textId="77777777" w:rsidR="007012AE" w:rsidRPr="00FA07D3" w:rsidRDefault="007012AE" w:rsidP="007012AE">
            <w:pPr>
              <w:jc w:val="center"/>
            </w:pPr>
          </w:p>
          <w:p w14:paraId="5F4628B6" w14:textId="77777777" w:rsidR="007012AE" w:rsidRPr="00FA07D3" w:rsidRDefault="3A048A44" w:rsidP="007012AE">
            <w:pPr>
              <w:jc w:val="center"/>
              <w:rPr>
                <w:b/>
              </w:rPr>
            </w:pPr>
            <w:r w:rsidRPr="00FA07D3">
              <w:rPr>
                <w:b/>
                <w:bCs/>
              </w:rPr>
              <w:t>Comprehension and Collaboration</w:t>
            </w:r>
          </w:p>
          <w:p w14:paraId="49130821" w14:textId="0ABBE658" w:rsidR="00312CA7" w:rsidRPr="00FA07D3" w:rsidRDefault="00312CA7" w:rsidP="007012AE">
            <w:pPr>
              <w:jc w:val="center"/>
              <w:rPr>
                <w:b/>
              </w:rPr>
            </w:pPr>
          </w:p>
        </w:tc>
      </w:tr>
      <w:tr w:rsidR="00D76D26" w:rsidRPr="00FA07D3" w14:paraId="43BACBC3" w14:textId="77777777" w:rsidTr="3A048A44">
        <w:tc>
          <w:tcPr>
            <w:tcW w:w="2396" w:type="dxa"/>
            <w:tcBorders>
              <w:bottom w:val="single" w:sz="4" w:space="0" w:color="auto"/>
            </w:tcBorders>
            <w:shd w:val="clear" w:color="auto" w:fill="5B9BD5" w:themeFill="accent1"/>
          </w:tcPr>
          <w:p w14:paraId="79FD796B" w14:textId="77777777" w:rsidR="007012AE" w:rsidRPr="00FA07D3" w:rsidRDefault="3A048A44" w:rsidP="007012AE">
            <w:r w:rsidRPr="00FA07D3">
              <w:t>Critical Skills (Anchor Standards)</w:t>
            </w:r>
          </w:p>
          <w:p w14:paraId="0C27E8CC" w14:textId="77777777" w:rsidR="007012AE" w:rsidRPr="00FA07D3" w:rsidRDefault="007012AE" w:rsidP="007012AE"/>
        </w:tc>
        <w:tc>
          <w:tcPr>
            <w:tcW w:w="2908" w:type="dxa"/>
            <w:tcBorders>
              <w:bottom w:val="single" w:sz="4" w:space="0" w:color="auto"/>
            </w:tcBorders>
            <w:shd w:val="clear" w:color="auto" w:fill="5B9BD5" w:themeFill="accent1"/>
          </w:tcPr>
          <w:p w14:paraId="721A9560" w14:textId="77777777" w:rsidR="007012AE" w:rsidRPr="00FA07D3" w:rsidRDefault="3A048A44" w:rsidP="007012AE">
            <w:r w:rsidRPr="00FA07D3">
              <w:t>NJ Learning Standards (Progress Indicators):</w:t>
            </w:r>
          </w:p>
          <w:p w14:paraId="00E177B8" w14:textId="77777777" w:rsidR="007012AE" w:rsidRPr="00FA07D3" w:rsidRDefault="007012AE" w:rsidP="007012AE"/>
        </w:tc>
        <w:tc>
          <w:tcPr>
            <w:tcW w:w="2138" w:type="dxa"/>
            <w:gridSpan w:val="2"/>
            <w:tcBorders>
              <w:bottom w:val="single" w:sz="4" w:space="0" w:color="auto"/>
            </w:tcBorders>
            <w:shd w:val="clear" w:color="auto" w:fill="5B9BD5" w:themeFill="accent1"/>
          </w:tcPr>
          <w:p w14:paraId="64BA7A6D" w14:textId="77777777" w:rsidR="007012AE" w:rsidRPr="00FA07D3" w:rsidRDefault="3A048A44" w:rsidP="007012AE">
            <w:r w:rsidRPr="00FA07D3">
              <w:t>Samples / Exemplars</w:t>
            </w:r>
          </w:p>
        </w:tc>
        <w:tc>
          <w:tcPr>
            <w:tcW w:w="4926" w:type="dxa"/>
            <w:tcBorders>
              <w:bottom w:val="single" w:sz="4" w:space="0" w:color="auto"/>
            </w:tcBorders>
            <w:shd w:val="clear" w:color="auto" w:fill="5B9BD5" w:themeFill="accent1"/>
          </w:tcPr>
          <w:p w14:paraId="60F7845C" w14:textId="77777777" w:rsidR="007012AE" w:rsidRPr="00FA07D3" w:rsidRDefault="3A048A44" w:rsidP="007012AE">
            <w:r w:rsidRPr="00FA07D3">
              <w:t>Resources:</w:t>
            </w:r>
          </w:p>
        </w:tc>
        <w:tc>
          <w:tcPr>
            <w:tcW w:w="1907" w:type="dxa"/>
            <w:tcBorders>
              <w:bottom w:val="single" w:sz="4" w:space="0" w:color="auto"/>
            </w:tcBorders>
            <w:shd w:val="clear" w:color="auto" w:fill="5B9BD5" w:themeFill="accent1"/>
          </w:tcPr>
          <w:p w14:paraId="129D9DC8" w14:textId="77777777" w:rsidR="007012AE" w:rsidRPr="00FA07D3" w:rsidRDefault="3A048A44" w:rsidP="007012AE">
            <w:r w:rsidRPr="00FA07D3">
              <w:t>Assessments / Rubrics</w:t>
            </w:r>
          </w:p>
        </w:tc>
      </w:tr>
      <w:tr w:rsidR="00D76D26" w:rsidRPr="00FA07D3" w14:paraId="41F9888F" w14:textId="77777777" w:rsidTr="3A048A44">
        <w:tc>
          <w:tcPr>
            <w:tcW w:w="2396" w:type="dxa"/>
          </w:tcPr>
          <w:p w14:paraId="0CFA03AA" w14:textId="77777777" w:rsidR="00C32AE5" w:rsidRPr="00FA07D3" w:rsidRDefault="3A048A44" w:rsidP="007012AE">
            <w:pPr>
              <w:spacing w:after="200"/>
              <w:rPr>
                <w:rFonts w:eastAsia="Calibri"/>
                <w:color w:val="000000" w:themeColor="text1"/>
              </w:rPr>
            </w:pPr>
            <w:r w:rsidRPr="00FA07D3">
              <w:rPr>
                <w:rFonts w:eastAsia="Calibri" w:cs="Calibri"/>
                <w:color w:val="000000" w:themeColor="text1"/>
              </w:rPr>
              <w:t>NJSLSA.SL1. Prepare for and participate effectively in a range of conversations and collaborations with diverse partners, building on others’ ideas and expressing their own clearly and persuasively.</w:t>
            </w:r>
          </w:p>
          <w:p w14:paraId="7027C3F7" w14:textId="77777777" w:rsidR="00C32AE5" w:rsidRPr="00FA07D3" w:rsidRDefault="00C32AE5" w:rsidP="007012AE"/>
        </w:tc>
        <w:tc>
          <w:tcPr>
            <w:tcW w:w="2908" w:type="dxa"/>
          </w:tcPr>
          <w:p w14:paraId="3B8B22DF" w14:textId="77777777" w:rsidR="00C32AE5" w:rsidRPr="00FA07D3" w:rsidRDefault="00C32AE5" w:rsidP="3A048A44">
            <w:pPr>
              <w:shd w:val="clear" w:color="auto" w:fill="FFFFFF" w:themeFill="background1"/>
              <w:spacing w:before="100" w:beforeAutospacing="1" w:after="150"/>
              <w:contextualSpacing/>
              <w:rPr>
                <w:color w:val="000000" w:themeColor="text1"/>
              </w:rPr>
            </w:pPr>
            <w:bookmarkStart w:id="29" w:name="sl-2-1"/>
            <w:r w:rsidRPr="00FA07D3">
              <w:rPr>
                <w:color w:val="000000" w:themeColor="text1"/>
              </w:rPr>
              <w:t>SL.2.1.</w:t>
            </w:r>
            <w:bookmarkEnd w:id="29"/>
            <w:r w:rsidRPr="00FA07D3">
              <w:rPr>
                <w:color w:val="000000" w:themeColor="text1"/>
              </w:rPr>
              <w:t xml:space="preserve"> Participate in collaborative conversations with diverse partners about </w:t>
            </w:r>
            <w:r w:rsidRPr="00FA07D3">
              <w:rPr>
                <w:i/>
                <w:iCs/>
                <w:color w:val="000000" w:themeColor="text1"/>
              </w:rPr>
              <w:t>grade 2 topics and texts</w:t>
            </w:r>
            <w:r w:rsidRPr="00FA07D3">
              <w:rPr>
                <w:color w:val="000000" w:themeColor="text1"/>
              </w:rPr>
              <w:t xml:space="preserve"> with peers and adults in small and larger groups. </w:t>
            </w:r>
          </w:p>
          <w:p w14:paraId="4095C98D" w14:textId="77777777" w:rsidR="00C32AE5" w:rsidRPr="00FA07D3" w:rsidRDefault="00C32AE5" w:rsidP="007012AE"/>
        </w:tc>
        <w:tc>
          <w:tcPr>
            <w:tcW w:w="2138" w:type="dxa"/>
            <w:gridSpan w:val="2"/>
          </w:tcPr>
          <w:p w14:paraId="4D61F293" w14:textId="77777777" w:rsidR="00C32AE5" w:rsidRPr="00FA07D3" w:rsidRDefault="00C32AE5" w:rsidP="007012AE"/>
        </w:tc>
        <w:tc>
          <w:tcPr>
            <w:tcW w:w="4926" w:type="dxa"/>
            <w:vMerge w:val="restart"/>
          </w:tcPr>
          <w:p w14:paraId="41A3CEC3" w14:textId="77777777" w:rsidR="00C32AE5" w:rsidRPr="00FA07D3" w:rsidRDefault="3A048A44" w:rsidP="007012AE">
            <w:pPr>
              <w:rPr>
                <w:b/>
              </w:rPr>
            </w:pPr>
            <w:r w:rsidRPr="00FA07D3">
              <w:rPr>
                <w:b/>
                <w:bCs/>
              </w:rPr>
              <w:t>Text (Units / Pages)</w:t>
            </w:r>
          </w:p>
          <w:p w14:paraId="443FF51E" w14:textId="77777777" w:rsidR="00C32AE5" w:rsidRPr="00FA07D3" w:rsidRDefault="00C32AE5" w:rsidP="007012AE"/>
          <w:p w14:paraId="6DBFA031" w14:textId="7C59663A" w:rsidR="00C32AE5" w:rsidRPr="00FA07D3" w:rsidRDefault="00C32AE5" w:rsidP="007012AE">
            <w:r w:rsidRPr="00FA07D3">
              <w:rPr>
                <w:noProof/>
              </w:rPr>
              <w:drawing>
                <wp:inline distT="0" distB="0" distL="0" distR="0" wp14:anchorId="0CB3B9A8" wp14:editId="0A71621E">
                  <wp:extent cx="2778627" cy="194733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6-08-18 at 9.39.42 AM.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800937" cy="1962969"/>
                          </a:xfrm>
                          <a:prstGeom prst="rect">
                            <a:avLst/>
                          </a:prstGeom>
                        </pic:spPr>
                      </pic:pic>
                    </a:graphicData>
                  </a:graphic>
                </wp:inline>
              </w:drawing>
            </w:r>
          </w:p>
          <w:p w14:paraId="0318BB3E" w14:textId="162897FC" w:rsidR="00C32AE5" w:rsidRPr="00FA07D3" w:rsidRDefault="00C32AE5" w:rsidP="007012AE"/>
          <w:p w14:paraId="64AB576A" w14:textId="6EFFD421" w:rsidR="00C32AE5" w:rsidRPr="00FA07D3" w:rsidRDefault="00C32AE5" w:rsidP="007012AE">
            <w:r w:rsidRPr="00FA07D3">
              <w:rPr>
                <w:noProof/>
              </w:rPr>
              <w:drawing>
                <wp:inline distT="0" distB="0" distL="0" distR="0" wp14:anchorId="6779F24B" wp14:editId="78BD35D8">
                  <wp:extent cx="2782934" cy="17272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6-08-18 at 9.43.12 AM.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799009" cy="1737177"/>
                          </a:xfrm>
                          <a:prstGeom prst="rect">
                            <a:avLst/>
                          </a:prstGeom>
                        </pic:spPr>
                      </pic:pic>
                    </a:graphicData>
                  </a:graphic>
                </wp:inline>
              </w:drawing>
            </w:r>
          </w:p>
          <w:p w14:paraId="1C455D58" w14:textId="77777777" w:rsidR="00C32AE5" w:rsidRPr="00FA07D3" w:rsidRDefault="00C32AE5" w:rsidP="007012AE"/>
          <w:p w14:paraId="675FE0B9" w14:textId="77777777" w:rsidR="00C32AE5" w:rsidRPr="00FA07D3" w:rsidRDefault="3A048A44" w:rsidP="007012AE">
            <w:pPr>
              <w:rPr>
                <w:b/>
              </w:rPr>
            </w:pPr>
            <w:r w:rsidRPr="00FA07D3">
              <w:rPr>
                <w:b/>
                <w:bCs/>
              </w:rPr>
              <w:t>Technology / Open Resources</w:t>
            </w:r>
          </w:p>
          <w:p w14:paraId="1E649100" w14:textId="77777777" w:rsidR="00C32AE5" w:rsidRPr="00FA07D3" w:rsidRDefault="00C32AE5" w:rsidP="0004144C"/>
          <w:p w14:paraId="079662FA" w14:textId="77777777" w:rsidR="00C32AE5" w:rsidRPr="00FA07D3" w:rsidRDefault="004F5939" w:rsidP="0004144C">
            <w:pPr>
              <w:rPr>
                <w:b/>
              </w:rPr>
            </w:pPr>
            <w:hyperlink r:id="rId159" w:history="1">
              <w:r w:rsidR="00BA0B7F" w:rsidRPr="00FA07D3">
                <w:rPr>
                  <w:rStyle w:val="Hyperlink"/>
                  <w:b/>
                </w:rPr>
                <w:t>Reading and Writing Project</w:t>
              </w:r>
            </w:hyperlink>
          </w:p>
          <w:p w14:paraId="56C66EAC" w14:textId="77777777" w:rsidR="00BA0B7F" w:rsidRPr="00FA07D3" w:rsidRDefault="00BA0B7F" w:rsidP="0004144C">
            <w:pPr>
              <w:rPr>
                <w:b/>
              </w:rPr>
            </w:pPr>
          </w:p>
          <w:p w14:paraId="731D4FD0" w14:textId="73813472" w:rsidR="00BA0B7F" w:rsidRPr="00FA07D3" w:rsidRDefault="004F5939" w:rsidP="0004144C">
            <w:pPr>
              <w:rPr>
                <w:rStyle w:val="Hyperlink"/>
                <w:b/>
              </w:rPr>
            </w:pPr>
            <w:hyperlink r:id="rId160" w:history="1">
              <w:r w:rsidR="00BA0B7F" w:rsidRPr="00FA07D3">
                <w:rPr>
                  <w:rStyle w:val="Hyperlink"/>
                  <w:b/>
                </w:rPr>
                <w:t>Linda Hoyt</w:t>
              </w:r>
            </w:hyperlink>
          </w:p>
          <w:p w14:paraId="3EC5EAC8" w14:textId="77777777" w:rsidR="00BA2FDB" w:rsidRPr="00FA07D3" w:rsidRDefault="00BA2FDB" w:rsidP="0004144C">
            <w:pPr>
              <w:rPr>
                <w:rStyle w:val="Hyperlink"/>
                <w:b/>
              </w:rPr>
            </w:pPr>
          </w:p>
          <w:p w14:paraId="414217BE" w14:textId="77777777" w:rsidR="00BA2FDB" w:rsidRPr="00FA07D3" w:rsidRDefault="004F5939" w:rsidP="00BA2FDB">
            <w:hyperlink r:id="rId161" w:history="1">
              <w:r w:rsidR="00BA2FDB" w:rsidRPr="00FA07D3">
                <w:rPr>
                  <w:rStyle w:val="Hyperlink"/>
                </w:rPr>
                <w:t>Read Works</w:t>
              </w:r>
            </w:hyperlink>
          </w:p>
          <w:p w14:paraId="1F95AF5D" w14:textId="77777777" w:rsidR="00BA2FDB" w:rsidRPr="00FA07D3" w:rsidRDefault="004F5939" w:rsidP="00BA2FDB">
            <w:hyperlink r:id="rId162" w:history="1">
              <w:r w:rsidR="00BA2FDB" w:rsidRPr="00FA07D3">
                <w:rPr>
                  <w:rStyle w:val="Hyperlink"/>
                </w:rPr>
                <w:t>Newsela</w:t>
              </w:r>
            </w:hyperlink>
          </w:p>
          <w:p w14:paraId="3260D138" w14:textId="77777777" w:rsidR="00BA2FDB" w:rsidRPr="00FA07D3" w:rsidRDefault="00BA2FDB" w:rsidP="0004144C">
            <w:pPr>
              <w:rPr>
                <w:rStyle w:val="Hyperlink"/>
                <w:b/>
              </w:rPr>
            </w:pPr>
          </w:p>
          <w:p w14:paraId="2C1AB8A9" w14:textId="5522C808" w:rsidR="00BA2FDB" w:rsidRPr="00FA07D3" w:rsidRDefault="00BA2FDB" w:rsidP="0004144C">
            <w:pPr>
              <w:rPr>
                <w:b/>
              </w:rPr>
            </w:pPr>
          </w:p>
        </w:tc>
        <w:tc>
          <w:tcPr>
            <w:tcW w:w="1907" w:type="dxa"/>
          </w:tcPr>
          <w:p w14:paraId="182AEE02" w14:textId="77777777" w:rsidR="00C32AE5" w:rsidRPr="00FA07D3" w:rsidRDefault="00C32AE5" w:rsidP="007012AE"/>
        </w:tc>
      </w:tr>
      <w:tr w:rsidR="00D76D26" w:rsidRPr="00FA07D3" w14:paraId="74251AA0" w14:textId="77777777" w:rsidTr="3A048A44">
        <w:tc>
          <w:tcPr>
            <w:tcW w:w="2396" w:type="dxa"/>
          </w:tcPr>
          <w:p w14:paraId="0D46F3CA" w14:textId="77777777" w:rsidR="00C32AE5" w:rsidRPr="00FA07D3" w:rsidRDefault="00C32AE5" w:rsidP="007012AE">
            <w:pPr>
              <w:spacing w:after="200"/>
            </w:pPr>
          </w:p>
        </w:tc>
        <w:tc>
          <w:tcPr>
            <w:tcW w:w="2908" w:type="dxa"/>
          </w:tcPr>
          <w:p w14:paraId="58267753" w14:textId="56BC8883" w:rsidR="00C32AE5" w:rsidRPr="00FA07D3" w:rsidRDefault="3A048A44" w:rsidP="3A048A44">
            <w:pPr>
              <w:shd w:val="clear" w:color="auto" w:fill="FFFFFF" w:themeFill="background1"/>
              <w:spacing w:before="100" w:beforeAutospacing="1" w:after="150"/>
              <w:ind w:left="699"/>
              <w:contextualSpacing/>
              <w:rPr>
                <w:color w:val="000000" w:themeColor="text1"/>
              </w:rPr>
            </w:pPr>
            <w:r w:rsidRPr="00FA07D3">
              <w:rPr>
                <w:color w:val="000000" w:themeColor="text1"/>
              </w:rPr>
              <w:t>A. Follow agreed-upon norms for discussions (e.g., gaining the floor in respectful ways, listening to others with care, speaking one at a time about the topics and texts under discussion).</w:t>
            </w:r>
          </w:p>
          <w:p w14:paraId="76033DC2" w14:textId="77777777" w:rsidR="00C32AE5" w:rsidRPr="00FA07D3" w:rsidRDefault="00C32AE5" w:rsidP="006B5CA3">
            <w:pPr>
              <w:shd w:val="clear" w:color="auto" w:fill="FFFFFF"/>
              <w:spacing w:before="100" w:beforeAutospacing="1" w:after="150"/>
              <w:contextualSpacing/>
              <w:rPr>
                <w:color w:val="000000" w:themeColor="text1"/>
              </w:rPr>
            </w:pPr>
          </w:p>
        </w:tc>
        <w:tc>
          <w:tcPr>
            <w:tcW w:w="2138" w:type="dxa"/>
            <w:gridSpan w:val="2"/>
          </w:tcPr>
          <w:p w14:paraId="75653036" w14:textId="77777777" w:rsidR="00C32AE5" w:rsidRPr="00FA07D3" w:rsidRDefault="00C32AE5" w:rsidP="007012AE"/>
        </w:tc>
        <w:tc>
          <w:tcPr>
            <w:tcW w:w="4926" w:type="dxa"/>
            <w:vMerge/>
          </w:tcPr>
          <w:p w14:paraId="45F787D2" w14:textId="6A9DA0D0" w:rsidR="00C32AE5" w:rsidRPr="00FA07D3" w:rsidRDefault="00C32AE5" w:rsidP="0004144C"/>
        </w:tc>
        <w:tc>
          <w:tcPr>
            <w:tcW w:w="1907" w:type="dxa"/>
          </w:tcPr>
          <w:p w14:paraId="44225509" w14:textId="77777777" w:rsidR="00C32AE5" w:rsidRPr="00FA07D3" w:rsidRDefault="00C32AE5" w:rsidP="007012AE"/>
        </w:tc>
      </w:tr>
      <w:tr w:rsidR="00D76D26" w:rsidRPr="00FA07D3" w14:paraId="341893C7" w14:textId="77777777" w:rsidTr="3A048A44">
        <w:tc>
          <w:tcPr>
            <w:tcW w:w="2396" w:type="dxa"/>
          </w:tcPr>
          <w:p w14:paraId="66B6E299" w14:textId="77777777" w:rsidR="00C32AE5" w:rsidRPr="00FA07D3" w:rsidRDefault="00C32AE5" w:rsidP="007012AE">
            <w:pPr>
              <w:spacing w:after="200"/>
            </w:pPr>
          </w:p>
        </w:tc>
        <w:tc>
          <w:tcPr>
            <w:tcW w:w="2908" w:type="dxa"/>
          </w:tcPr>
          <w:p w14:paraId="0C77EF2B" w14:textId="701EFE17" w:rsidR="00C32AE5" w:rsidRPr="00FA07D3" w:rsidRDefault="3A048A44" w:rsidP="3A048A44">
            <w:pPr>
              <w:shd w:val="clear" w:color="auto" w:fill="FFFFFF" w:themeFill="background1"/>
              <w:spacing w:before="100" w:beforeAutospacing="1" w:after="150"/>
              <w:ind w:left="699"/>
              <w:contextualSpacing/>
              <w:rPr>
                <w:color w:val="000000" w:themeColor="text1"/>
              </w:rPr>
            </w:pPr>
            <w:r w:rsidRPr="00FA07D3">
              <w:rPr>
                <w:color w:val="000000" w:themeColor="text1"/>
              </w:rPr>
              <w:t>B. Build on others' talk in conversations by linking their explicit comments to the remarks of others.</w:t>
            </w:r>
          </w:p>
          <w:p w14:paraId="111FF0A2" w14:textId="77777777" w:rsidR="00C32AE5" w:rsidRPr="00FA07D3" w:rsidRDefault="00C32AE5" w:rsidP="006B5CA3">
            <w:pPr>
              <w:shd w:val="clear" w:color="auto" w:fill="FFFFFF"/>
              <w:spacing w:before="100" w:beforeAutospacing="1" w:after="150"/>
              <w:contextualSpacing/>
              <w:rPr>
                <w:b/>
                <w:color w:val="000000" w:themeColor="text1"/>
              </w:rPr>
            </w:pPr>
          </w:p>
        </w:tc>
        <w:tc>
          <w:tcPr>
            <w:tcW w:w="2138" w:type="dxa"/>
            <w:gridSpan w:val="2"/>
          </w:tcPr>
          <w:p w14:paraId="115F43A8" w14:textId="77777777" w:rsidR="00C32AE5" w:rsidRPr="00FA07D3" w:rsidRDefault="00C32AE5" w:rsidP="007012AE"/>
        </w:tc>
        <w:tc>
          <w:tcPr>
            <w:tcW w:w="4926" w:type="dxa"/>
            <w:vMerge/>
          </w:tcPr>
          <w:p w14:paraId="0EB33E7B" w14:textId="2003F33C" w:rsidR="00C32AE5" w:rsidRPr="00FA07D3" w:rsidRDefault="00C32AE5" w:rsidP="0004144C"/>
        </w:tc>
        <w:tc>
          <w:tcPr>
            <w:tcW w:w="1907" w:type="dxa"/>
          </w:tcPr>
          <w:p w14:paraId="0D709BE0" w14:textId="77777777" w:rsidR="00C32AE5" w:rsidRPr="00FA07D3" w:rsidRDefault="00C32AE5" w:rsidP="007012AE"/>
        </w:tc>
      </w:tr>
      <w:tr w:rsidR="00D76D26" w:rsidRPr="00FA07D3" w14:paraId="1E7BC688" w14:textId="77777777" w:rsidTr="3A048A44">
        <w:tc>
          <w:tcPr>
            <w:tcW w:w="2396" w:type="dxa"/>
          </w:tcPr>
          <w:p w14:paraId="22ACCABB" w14:textId="77777777" w:rsidR="00C32AE5" w:rsidRPr="00FA07D3" w:rsidRDefault="00C32AE5" w:rsidP="007012AE">
            <w:pPr>
              <w:spacing w:after="200"/>
            </w:pPr>
          </w:p>
        </w:tc>
        <w:tc>
          <w:tcPr>
            <w:tcW w:w="2908" w:type="dxa"/>
          </w:tcPr>
          <w:p w14:paraId="48F7E4E8" w14:textId="69156C20" w:rsidR="00C32AE5" w:rsidRPr="00FA07D3" w:rsidRDefault="3A048A44" w:rsidP="3A048A44">
            <w:pPr>
              <w:shd w:val="clear" w:color="auto" w:fill="FFFFFF" w:themeFill="background1"/>
              <w:spacing w:before="100" w:beforeAutospacing="1" w:after="150"/>
              <w:ind w:left="699"/>
              <w:contextualSpacing/>
              <w:rPr>
                <w:color w:val="000000" w:themeColor="text1"/>
              </w:rPr>
            </w:pPr>
            <w:r w:rsidRPr="00FA07D3">
              <w:rPr>
                <w:color w:val="000000" w:themeColor="text1"/>
              </w:rPr>
              <w:t>C. Ask for clarification and further explanation as needed about the topics and texts under discussion.</w:t>
            </w:r>
          </w:p>
          <w:p w14:paraId="59EA29A5" w14:textId="77777777" w:rsidR="00C32AE5" w:rsidRPr="00FA07D3" w:rsidRDefault="00C32AE5" w:rsidP="006B5CA3">
            <w:pPr>
              <w:shd w:val="clear" w:color="auto" w:fill="FFFFFF"/>
              <w:spacing w:before="100" w:beforeAutospacing="1" w:after="150"/>
              <w:contextualSpacing/>
              <w:rPr>
                <w:color w:val="000000" w:themeColor="text1"/>
              </w:rPr>
            </w:pPr>
          </w:p>
        </w:tc>
        <w:tc>
          <w:tcPr>
            <w:tcW w:w="2138" w:type="dxa"/>
            <w:gridSpan w:val="2"/>
          </w:tcPr>
          <w:p w14:paraId="074C8440" w14:textId="77777777" w:rsidR="00C32AE5" w:rsidRPr="00FA07D3" w:rsidRDefault="00C32AE5" w:rsidP="007012AE"/>
        </w:tc>
        <w:tc>
          <w:tcPr>
            <w:tcW w:w="4926" w:type="dxa"/>
            <w:vMerge/>
          </w:tcPr>
          <w:p w14:paraId="1D7A2E8B" w14:textId="3B66B5D4" w:rsidR="00C32AE5" w:rsidRPr="00FA07D3" w:rsidRDefault="00C32AE5" w:rsidP="0004144C"/>
        </w:tc>
        <w:tc>
          <w:tcPr>
            <w:tcW w:w="1907" w:type="dxa"/>
          </w:tcPr>
          <w:p w14:paraId="7358532C" w14:textId="77777777" w:rsidR="00C32AE5" w:rsidRPr="00FA07D3" w:rsidRDefault="00C32AE5" w:rsidP="007012AE"/>
        </w:tc>
      </w:tr>
      <w:tr w:rsidR="00D76D26" w:rsidRPr="00FA07D3" w14:paraId="0E5FF921" w14:textId="77777777" w:rsidTr="3A048A44">
        <w:tc>
          <w:tcPr>
            <w:tcW w:w="2396" w:type="dxa"/>
          </w:tcPr>
          <w:p w14:paraId="26224C94" w14:textId="77777777" w:rsidR="007012AE" w:rsidRPr="00FA07D3" w:rsidRDefault="3A048A44" w:rsidP="007012AE">
            <w:pPr>
              <w:spacing w:after="200"/>
              <w:rPr>
                <w:rFonts w:eastAsia="Calibri"/>
                <w:color w:val="000000" w:themeColor="text1"/>
              </w:rPr>
            </w:pPr>
            <w:r w:rsidRPr="00FA07D3">
              <w:rPr>
                <w:rFonts w:eastAsia="Calibri" w:cs="Calibri"/>
                <w:color w:val="000000" w:themeColor="text1"/>
              </w:rPr>
              <w:t xml:space="preserve">NJSLSA.SL2. Integrate and evaluate information presented in diverse media and formats, including visually, quantitatively, and orally. </w:t>
            </w:r>
          </w:p>
          <w:p w14:paraId="1CF8BAE1" w14:textId="77777777" w:rsidR="007012AE" w:rsidRPr="00FA07D3" w:rsidRDefault="007012AE" w:rsidP="007012AE"/>
        </w:tc>
        <w:tc>
          <w:tcPr>
            <w:tcW w:w="2908" w:type="dxa"/>
          </w:tcPr>
          <w:p w14:paraId="770BF2F5" w14:textId="77777777" w:rsidR="006B5CA3" w:rsidRPr="00FA07D3" w:rsidRDefault="006B5CA3" w:rsidP="3A048A44">
            <w:pPr>
              <w:shd w:val="clear" w:color="auto" w:fill="FFFFFF" w:themeFill="background1"/>
              <w:spacing w:before="100" w:beforeAutospacing="1" w:after="150"/>
              <w:contextualSpacing/>
              <w:rPr>
                <w:color w:val="000000" w:themeColor="text1"/>
              </w:rPr>
            </w:pPr>
            <w:bookmarkStart w:id="30" w:name="sl-2-2"/>
            <w:r w:rsidRPr="00FA07D3">
              <w:rPr>
                <w:color w:val="000000" w:themeColor="text1"/>
              </w:rPr>
              <w:t>SL.2.2.</w:t>
            </w:r>
            <w:bookmarkEnd w:id="30"/>
            <w:r w:rsidRPr="00FA07D3">
              <w:rPr>
                <w:color w:val="000000" w:themeColor="text1"/>
              </w:rPr>
              <w:t xml:space="preserve"> Recount or describe key ideas or details from a text read aloud or information presented orally or through other media.</w:t>
            </w:r>
          </w:p>
          <w:p w14:paraId="0D2616EB" w14:textId="77777777" w:rsidR="007012AE" w:rsidRPr="00FA07D3" w:rsidRDefault="007012AE" w:rsidP="007012AE"/>
        </w:tc>
        <w:tc>
          <w:tcPr>
            <w:tcW w:w="2138" w:type="dxa"/>
            <w:gridSpan w:val="2"/>
          </w:tcPr>
          <w:p w14:paraId="0949EC4C" w14:textId="77777777" w:rsidR="007012AE" w:rsidRPr="00FA07D3" w:rsidRDefault="007012AE" w:rsidP="007012AE"/>
        </w:tc>
        <w:tc>
          <w:tcPr>
            <w:tcW w:w="4926" w:type="dxa"/>
          </w:tcPr>
          <w:p w14:paraId="73FAD88D" w14:textId="77777777" w:rsidR="007012AE" w:rsidRPr="00FA07D3" w:rsidRDefault="3A048A44" w:rsidP="007012AE">
            <w:pPr>
              <w:rPr>
                <w:b/>
              </w:rPr>
            </w:pPr>
            <w:r w:rsidRPr="00FA07D3">
              <w:rPr>
                <w:b/>
                <w:bCs/>
              </w:rPr>
              <w:t>Text (Units / Pages)</w:t>
            </w:r>
          </w:p>
          <w:p w14:paraId="79529B38" w14:textId="77777777" w:rsidR="007012AE" w:rsidRPr="00FA07D3" w:rsidRDefault="007012AE" w:rsidP="007012AE"/>
          <w:p w14:paraId="7119B93D" w14:textId="1EAF422A" w:rsidR="007012AE" w:rsidRPr="00FA07D3" w:rsidRDefault="00C32AE5" w:rsidP="007012AE">
            <w:r w:rsidRPr="00FA07D3">
              <w:rPr>
                <w:noProof/>
              </w:rPr>
              <w:drawing>
                <wp:inline distT="0" distB="0" distL="0" distR="0" wp14:anchorId="4489F549" wp14:editId="6AD38842">
                  <wp:extent cx="2555488" cy="1729086"/>
                  <wp:effectExtent l="0" t="0" r="1016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6-08-18 at 9.45.15 AM.png"/>
                          <pic:cNvPicPr/>
                        </pic:nvPicPr>
                        <pic:blipFill>
                          <a:blip r:embed="rId163">
                            <a:extLst>
                              <a:ext uri="{28A0092B-C50C-407E-A947-70E740481C1C}">
                                <a14:useLocalDpi xmlns:a14="http://schemas.microsoft.com/office/drawing/2010/main" val="0"/>
                              </a:ext>
                            </a:extLst>
                          </a:blip>
                          <a:stretch>
                            <a:fillRect/>
                          </a:stretch>
                        </pic:blipFill>
                        <pic:spPr>
                          <a:xfrm>
                            <a:off x="0" y="0"/>
                            <a:ext cx="2575134" cy="1742379"/>
                          </a:xfrm>
                          <a:prstGeom prst="rect">
                            <a:avLst/>
                          </a:prstGeom>
                        </pic:spPr>
                      </pic:pic>
                    </a:graphicData>
                  </a:graphic>
                </wp:inline>
              </w:drawing>
            </w:r>
          </w:p>
          <w:p w14:paraId="02E449C8" w14:textId="77777777" w:rsidR="007012AE" w:rsidRPr="00FA07D3" w:rsidRDefault="007012AE" w:rsidP="007012AE"/>
          <w:p w14:paraId="501F2F1B" w14:textId="77777777" w:rsidR="007012AE" w:rsidRPr="00FA07D3" w:rsidRDefault="3A048A44" w:rsidP="007012AE">
            <w:pPr>
              <w:rPr>
                <w:b/>
              </w:rPr>
            </w:pPr>
            <w:r w:rsidRPr="00FA07D3">
              <w:rPr>
                <w:b/>
                <w:bCs/>
              </w:rPr>
              <w:t>Technology / Open Resources</w:t>
            </w:r>
          </w:p>
          <w:p w14:paraId="0AEF316F" w14:textId="77777777" w:rsidR="00C32AE5" w:rsidRPr="00FA07D3" w:rsidRDefault="00C32AE5" w:rsidP="007012AE">
            <w:pPr>
              <w:rPr>
                <w:b/>
              </w:rPr>
            </w:pPr>
          </w:p>
        </w:tc>
        <w:tc>
          <w:tcPr>
            <w:tcW w:w="1907" w:type="dxa"/>
          </w:tcPr>
          <w:p w14:paraId="15483683" w14:textId="77777777" w:rsidR="007012AE" w:rsidRPr="00FA07D3" w:rsidRDefault="007012AE" w:rsidP="007012AE"/>
        </w:tc>
      </w:tr>
      <w:tr w:rsidR="00D76D26" w:rsidRPr="00FA07D3" w14:paraId="001828FA" w14:textId="77777777" w:rsidTr="3A048A44">
        <w:trPr>
          <w:trHeight w:val="224"/>
        </w:trPr>
        <w:tc>
          <w:tcPr>
            <w:tcW w:w="2396" w:type="dxa"/>
          </w:tcPr>
          <w:p w14:paraId="20CEC489" w14:textId="77777777" w:rsidR="007012AE" w:rsidRPr="00FA07D3" w:rsidRDefault="3A048A44" w:rsidP="007012AE">
            <w:pPr>
              <w:spacing w:after="200"/>
              <w:rPr>
                <w:rFonts w:eastAsia="Calibri"/>
                <w:color w:val="000000" w:themeColor="text1"/>
              </w:rPr>
            </w:pPr>
            <w:r w:rsidRPr="00FA07D3">
              <w:rPr>
                <w:rFonts w:eastAsia="Calibri" w:cs="Calibri"/>
                <w:color w:val="000000" w:themeColor="text1"/>
              </w:rPr>
              <w:t>NJSLSA.SL3. Evaluate a speaker’s point of view, reasoning, and use of evidence and rhetoric.</w:t>
            </w:r>
          </w:p>
          <w:p w14:paraId="12E51E67" w14:textId="77777777" w:rsidR="007012AE" w:rsidRPr="00FA07D3" w:rsidRDefault="007012AE" w:rsidP="007012AE"/>
        </w:tc>
        <w:tc>
          <w:tcPr>
            <w:tcW w:w="2908" w:type="dxa"/>
          </w:tcPr>
          <w:p w14:paraId="7ACC021C" w14:textId="327138AC" w:rsidR="007012AE" w:rsidRPr="00FA07D3" w:rsidRDefault="006B5CA3" w:rsidP="3A048A44">
            <w:pPr>
              <w:shd w:val="clear" w:color="auto" w:fill="FFFFFF" w:themeFill="background1"/>
              <w:spacing w:before="100" w:beforeAutospacing="1" w:after="150"/>
              <w:contextualSpacing/>
              <w:rPr>
                <w:color w:val="000000" w:themeColor="text1"/>
              </w:rPr>
            </w:pPr>
            <w:bookmarkStart w:id="31" w:name="sl-2-3"/>
            <w:r w:rsidRPr="00FA07D3">
              <w:rPr>
                <w:color w:val="000000" w:themeColor="text1"/>
              </w:rPr>
              <w:t>SL.2.3.</w:t>
            </w:r>
            <w:bookmarkEnd w:id="31"/>
            <w:r w:rsidRPr="00FA07D3">
              <w:rPr>
                <w:color w:val="000000" w:themeColor="text1"/>
              </w:rPr>
              <w:t xml:space="preserve"> Ask and answer questions about what a speaker says </w:t>
            </w:r>
            <w:proofErr w:type="gramStart"/>
            <w:r w:rsidRPr="00FA07D3">
              <w:rPr>
                <w:color w:val="000000" w:themeColor="text1"/>
              </w:rPr>
              <w:t>in order to</w:t>
            </w:r>
            <w:proofErr w:type="gramEnd"/>
            <w:r w:rsidRPr="00FA07D3">
              <w:rPr>
                <w:color w:val="000000" w:themeColor="text1"/>
              </w:rPr>
              <w:t xml:space="preserve"> clarify comprehension, gather additional information, or deepen understanding of a topic or issue.</w:t>
            </w:r>
          </w:p>
        </w:tc>
        <w:tc>
          <w:tcPr>
            <w:tcW w:w="2138" w:type="dxa"/>
            <w:gridSpan w:val="2"/>
          </w:tcPr>
          <w:p w14:paraId="7F79E690" w14:textId="77777777" w:rsidR="007012AE" w:rsidRPr="00FA07D3" w:rsidRDefault="007012AE" w:rsidP="007012AE"/>
        </w:tc>
        <w:tc>
          <w:tcPr>
            <w:tcW w:w="4926" w:type="dxa"/>
          </w:tcPr>
          <w:p w14:paraId="028F2A9C" w14:textId="77777777" w:rsidR="007012AE" w:rsidRPr="00FA07D3" w:rsidRDefault="3A048A44" w:rsidP="007012AE">
            <w:pPr>
              <w:rPr>
                <w:b/>
              </w:rPr>
            </w:pPr>
            <w:r w:rsidRPr="00FA07D3">
              <w:rPr>
                <w:b/>
                <w:bCs/>
              </w:rPr>
              <w:t>Text (Units / Pages)</w:t>
            </w:r>
          </w:p>
          <w:p w14:paraId="496265BC" w14:textId="77777777" w:rsidR="007012AE" w:rsidRPr="00FA07D3" w:rsidRDefault="007012AE" w:rsidP="007012AE"/>
          <w:p w14:paraId="575F04A3" w14:textId="7C11403E" w:rsidR="00C32AE5" w:rsidRPr="00FA07D3" w:rsidRDefault="00304B0A" w:rsidP="007012AE">
            <w:r w:rsidRPr="00FA07D3">
              <w:rPr>
                <w:noProof/>
              </w:rPr>
              <w:lastRenderedPageBreak/>
              <w:drawing>
                <wp:inline distT="0" distB="0" distL="0" distR="0" wp14:anchorId="3CDA9810" wp14:editId="47FED1BC">
                  <wp:extent cx="2633133" cy="259532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6-08-18 at 9.48.41 AM.png"/>
                          <pic:cNvPicPr/>
                        </pic:nvPicPr>
                        <pic:blipFill>
                          <a:blip r:embed="rId164">
                            <a:extLst>
                              <a:ext uri="{28A0092B-C50C-407E-A947-70E740481C1C}">
                                <a14:useLocalDpi xmlns:a14="http://schemas.microsoft.com/office/drawing/2010/main" val="0"/>
                              </a:ext>
                            </a:extLst>
                          </a:blip>
                          <a:stretch>
                            <a:fillRect/>
                          </a:stretch>
                        </pic:blipFill>
                        <pic:spPr>
                          <a:xfrm>
                            <a:off x="0" y="0"/>
                            <a:ext cx="2661047" cy="2622836"/>
                          </a:xfrm>
                          <a:prstGeom prst="rect">
                            <a:avLst/>
                          </a:prstGeom>
                        </pic:spPr>
                      </pic:pic>
                    </a:graphicData>
                  </a:graphic>
                </wp:inline>
              </w:drawing>
            </w:r>
          </w:p>
          <w:p w14:paraId="5EE5A694" w14:textId="77777777" w:rsidR="007012AE" w:rsidRPr="00FA07D3" w:rsidRDefault="007012AE" w:rsidP="007012AE"/>
          <w:p w14:paraId="2B345EF9" w14:textId="77777777" w:rsidR="007012AE" w:rsidRPr="00FA07D3" w:rsidRDefault="007012AE" w:rsidP="007012AE"/>
          <w:p w14:paraId="132C3CD1" w14:textId="77777777" w:rsidR="007012AE" w:rsidRPr="00FA07D3" w:rsidRDefault="3A048A44" w:rsidP="007012AE">
            <w:pPr>
              <w:rPr>
                <w:b/>
              </w:rPr>
            </w:pPr>
            <w:r w:rsidRPr="00FA07D3">
              <w:rPr>
                <w:b/>
                <w:bCs/>
              </w:rPr>
              <w:t>Technology / Open Resources</w:t>
            </w:r>
          </w:p>
        </w:tc>
        <w:tc>
          <w:tcPr>
            <w:tcW w:w="1907" w:type="dxa"/>
          </w:tcPr>
          <w:p w14:paraId="2325E6E8" w14:textId="77777777" w:rsidR="007012AE" w:rsidRPr="00FA07D3" w:rsidRDefault="007012AE" w:rsidP="007012AE"/>
        </w:tc>
      </w:tr>
    </w:tbl>
    <w:p w14:paraId="47AA6CAC" w14:textId="77777777" w:rsidR="00C55FA8" w:rsidRDefault="00C55FA8"/>
    <w:tbl>
      <w:tblPr>
        <w:tblStyle w:val="TableGrid"/>
        <w:tblW w:w="0" w:type="auto"/>
        <w:tblLook w:val="04A0" w:firstRow="1" w:lastRow="0" w:firstColumn="1" w:lastColumn="0" w:noHBand="0" w:noVBand="1"/>
      </w:tblPr>
      <w:tblGrid>
        <w:gridCol w:w="2412"/>
        <w:gridCol w:w="2875"/>
        <w:gridCol w:w="2157"/>
        <w:gridCol w:w="4870"/>
        <w:gridCol w:w="1961"/>
      </w:tblGrid>
      <w:tr w:rsidR="008F767B" w:rsidRPr="00FA07D3" w14:paraId="192BE609" w14:textId="77777777" w:rsidTr="3A048A44">
        <w:tc>
          <w:tcPr>
            <w:tcW w:w="2412" w:type="dxa"/>
            <w:tcBorders>
              <w:bottom w:val="single" w:sz="4" w:space="0" w:color="auto"/>
            </w:tcBorders>
          </w:tcPr>
          <w:p w14:paraId="77F4590C" w14:textId="2A74054B" w:rsidR="007012AE" w:rsidRPr="00FA07D3" w:rsidRDefault="3A048A44" w:rsidP="007012AE">
            <w:r w:rsidRPr="00FA07D3">
              <w:t>Grade: 2</w:t>
            </w:r>
          </w:p>
        </w:tc>
        <w:tc>
          <w:tcPr>
            <w:tcW w:w="5032" w:type="dxa"/>
            <w:gridSpan w:val="2"/>
            <w:tcBorders>
              <w:bottom w:val="single" w:sz="4" w:space="0" w:color="auto"/>
            </w:tcBorders>
          </w:tcPr>
          <w:p w14:paraId="740919EB" w14:textId="0B8EC333" w:rsidR="007012AE" w:rsidRPr="00FA07D3" w:rsidRDefault="3A048A44" w:rsidP="007012AE">
            <w:r w:rsidRPr="00FA07D3">
              <w:t>Unit: Speaking and Listening</w:t>
            </w:r>
          </w:p>
        </w:tc>
        <w:tc>
          <w:tcPr>
            <w:tcW w:w="6831" w:type="dxa"/>
            <w:gridSpan w:val="2"/>
            <w:tcBorders>
              <w:bottom w:val="single" w:sz="4" w:space="0" w:color="auto"/>
            </w:tcBorders>
          </w:tcPr>
          <w:p w14:paraId="1C343041" w14:textId="0EBDCF1E" w:rsidR="007012AE" w:rsidRPr="009A2A5C" w:rsidRDefault="009A2A5C" w:rsidP="007012AE">
            <w:pPr>
              <w:rPr>
                <w:sz w:val="20"/>
                <w:szCs w:val="20"/>
              </w:rPr>
            </w:pPr>
            <w:r>
              <w:rPr>
                <w:sz w:val="20"/>
                <w:szCs w:val="20"/>
              </w:rPr>
              <w:t>Pacing: 10 days</w:t>
            </w:r>
          </w:p>
        </w:tc>
      </w:tr>
      <w:tr w:rsidR="007012AE" w:rsidRPr="00FA07D3" w14:paraId="0F84466F" w14:textId="77777777" w:rsidTr="3A048A44">
        <w:tc>
          <w:tcPr>
            <w:tcW w:w="14275" w:type="dxa"/>
            <w:gridSpan w:val="5"/>
            <w:tcBorders>
              <w:bottom w:val="single" w:sz="4" w:space="0" w:color="auto"/>
            </w:tcBorders>
            <w:shd w:val="clear" w:color="auto" w:fill="DEEAF6" w:themeFill="accent1" w:themeFillTint="33"/>
            <w:vAlign w:val="center"/>
          </w:tcPr>
          <w:p w14:paraId="2194B4EC" w14:textId="77777777" w:rsidR="00312CA7" w:rsidRPr="00FA07D3" w:rsidRDefault="00312CA7" w:rsidP="007012AE">
            <w:pPr>
              <w:jc w:val="center"/>
              <w:rPr>
                <w:b/>
              </w:rPr>
            </w:pPr>
          </w:p>
          <w:p w14:paraId="4424B87E" w14:textId="7EE324CF" w:rsidR="007012AE" w:rsidRPr="00FA07D3" w:rsidRDefault="3A048A44" w:rsidP="007012AE">
            <w:pPr>
              <w:jc w:val="center"/>
              <w:rPr>
                <w:b/>
              </w:rPr>
            </w:pPr>
            <w:r w:rsidRPr="00FA07D3">
              <w:rPr>
                <w:b/>
                <w:bCs/>
              </w:rPr>
              <w:t>Presentation of Knowledge and Ideas</w:t>
            </w:r>
          </w:p>
          <w:p w14:paraId="4FC68FB7" w14:textId="77777777" w:rsidR="007012AE" w:rsidRPr="00FA07D3" w:rsidRDefault="007012AE" w:rsidP="007012AE">
            <w:pPr>
              <w:jc w:val="center"/>
            </w:pPr>
          </w:p>
        </w:tc>
      </w:tr>
      <w:tr w:rsidR="00D76D26" w:rsidRPr="00FA07D3" w14:paraId="4393179D" w14:textId="77777777" w:rsidTr="3A048A44">
        <w:trPr>
          <w:trHeight w:val="773"/>
        </w:trPr>
        <w:tc>
          <w:tcPr>
            <w:tcW w:w="2412" w:type="dxa"/>
            <w:tcBorders>
              <w:bottom w:val="single" w:sz="4" w:space="0" w:color="auto"/>
            </w:tcBorders>
            <w:shd w:val="clear" w:color="auto" w:fill="5B9BD5" w:themeFill="accent1"/>
          </w:tcPr>
          <w:p w14:paraId="608ED9D4" w14:textId="77777777" w:rsidR="007012AE" w:rsidRPr="00FA07D3" w:rsidRDefault="3A048A44" w:rsidP="007012AE">
            <w:r w:rsidRPr="00FA07D3">
              <w:t>Critical Skills (Anchor Standards)</w:t>
            </w:r>
          </w:p>
          <w:p w14:paraId="63477B1F" w14:textId="77777777" w:rsidR="007012AE" w:rsidRPr="00FA07D3" w:rsidRDefault="007012AE" w:rsidP="007012AE"/>
        </w:tc>
        <w:tc>
          <w:tcPr>
            <w:tcW w:w="2875" w:type="dxa"/>
            <w:tcBorders>
              <w:bottom w:val="single" w:sz="4" w:space="0" w:color="auto"/>
            </w:tcBorders>
            <w:shd w:val="clear" w:color="auto" w:fill="5B9BD5" w:themeFill="accent1"/>
          </w:tcPr>
          <w:p w14:paraId="484B3DB0" w14:textId="77777777" w:rsidR="007012AE" w:rsidRPr="00FA07D3" w:rsidRDefault="3A048A44" w:rsidP="007012AE">
            <w:r w:rsidRPr="00FA07D3">
              <w:t>NJ Learning Standards (Progress Indicators):</w:t>
            </w:r>
          </w:p>
          <w:p w14:paraId="098A5239" w14:textId="77777777" w:rsidR="007012AE" w:rsidRPr="00FA07D3" w:rsidRDefault="007012AE" w:rsidP="007012AE"/>
        </w:tc>
        <w:tc>
          <w:tcPr>
            <w:tcW w:w="2157" w:type="dxa"/>
            <w:tcBorders>
              <w:bottom w:val="single" w:sz="4" w:space="0" w:color="auto"/>
            </w:tcBorders>
            <w:shd w:val="clear" w:color="auto" w:fill="5B9BD5" w:themeFill="accent1"/>
          </w:tcPr>
          <w:p w14:paraId="1A80FA8C" w14:textId="77777777" w:rsidR="007012AE" w:rsidRPr="00FA07D3" w:rsidRDefault="3A048A44" w:rsidP="007012AE">
            <w:r w:rsidRPr="00FA07D3">
              <w:t>Samples / Exemplars</w:t>
            </w:r>
          </w:p>
        </w:tc>
        <w:tc>
          <w:tcPr>
            <w:tcW w:w="4870" w:type="dxa"/>
            <w:tcBorders>
              <w:bottom w:val="single" w:sz="4" w:space="0" w:color="auto"/>
            </w:tcBorders>
            <w:shd w:val="clear" w:color="auto" w:fill="5B9BD5" w:themeFill="accent1"/>
          </w:tcPr>
          <w:p w14:paraId="61189C48" w14:textId="77777777" w:rsidR="007012AE" w:rsidRPr="00FA07D3" w:rsidRDefault="3A048A44" w:rsidP="007012AE">
            <w:r w:rsidRPr="00FA07D3">
              <w:t>Resources:</w:t>
            </w:r>
          </w:p>
        </w:tc>
        <w:tc>
          <w:tcPr>
            <w:tcW w:w="1961" w:type="dxa"/>
            <w:tcBorders>
              <w:bottom w:val="single" w:sz="4" w:space="0" w:color="auto"/>
            </w:tcBorders>
            <w:shd w:val="clear" w:color="auto" w:fill="5B9BD5" w:themeFill="accent1"/>
          </w:tcPr>
          <w:p w14:paraId="083064AE" w14:textId="77777777" w:rsidR="007012AE" w:rsidRPr="00FA07D3" w:rsidRDefault="3A048A44" w:rsidP="007012AE">
            <w:r w:rsidRPr="00FA07D3">
              <w:t>Assessments / Rubrics</w:t>
            </w:r>
          </w:p>
        </w:tc>
      </w:tr>
      <w:tr w:rsidR="00D76D26" w:rsidRPr="00FA07D3" w14:paraId="17950BC6" w14:textId="77777777" w:rsidTr="3A048A44">
        <w:tc>
          <w:tcPr>
            <w:tcW w:w="2412" w:type="dxa"/>
          </w:tcPr>
          <w:p w14:paraId="313EF0AE" w14:textId="77777777" w:rsidR="007012AE" w:rsidRPr="00FA07D3" w:rsidRDefault="3A048A44" w:rsidP="007012AE">
            <w:pPr>
              <w:spacing w:after="200"/>
              <w:rPr>
                <w:rFonts w:eastAsia="Calibri"/>
                <w:color w:val="000000" w:themeColor="text1"/>
              </w:rPr>
            </w:pPr>
            <w:r w:rsidRPr="00FA07D3">
              <w:rPr>
                <w:rFonts w:eastAsia="Calibri" w:cs="Calibri"/>
                <w:color w:val="000000" w:themeColor="text1"/>
              </w:rPr>
              <w:t xml:space="preserve">NJSLSA.SL4. Present information, findings, and supporting evidence such that listeners can follow the line of reasoning and the organization, development, and style </w:t>
            </w:r>
            <w:r w:rsidRPr="00FA07D3">
              <w:rPr>
                <w:rFonts w:eastAsia="Calibri" w:cs="Calibri"/>
                <w:color w:val="000000" w:themeColor="text1"/>
              </w:rPr>
              <w:lastRenderedPageBreak/>
              <w:t>are appropriate to task, purpose, and audience.</w:t>
            </w:r>
          </w:p>
          <w:p w14:paraId="7CFDC8E9" w14:textId="77777777" w:rsidR="007012AE" w:rsidRPr="00FA07D3" w:rsidRDefault="007012AE" w:rsidP="007012AE"/>
        </w:tc>
        <w:tc>
          <w:tcPr>
            <w:tcW w:w="2875" w:type="dxa"/>
          </w:tcPr>
          <w:p w14:paraId="2DB992D8" w14:textId="77777777" w:rsidR="006B5CA3" w:rsidRPr="00FA07D3" w:rsidRDefault="006B5CA3" w:rsidP="3A048A44">
            <w:pPr>
              <w:shd w:val="clear" w:color="auto" w:fill="FFFFFF" w:themeFill="background1"/>
              <w:spacing w:before="100" w:beforeAutospacing="1" w:after="150"/>
              <w:contextualSpacing/>
              <w:rPr>
                <w:color w:val="000000" w:themeColor="text1"/>
              </w:rPr>
            </w:pPr>
            <w:bookmarkStart w:id="32" w:name="sl-2-4"/>
            <w:r w:rsidRPr="00FA07D3">
              <w:rPr>
                <w:color w:val="000000" w:themeColor="text1"/>
              </w:rPr>
              <w:lastRenderedPageBreak/>
              <w:t>SL.2.4.</w:t>
            </w:r>
            <w:bookmarkEnd w:id="32"/>
            <w:r w:rsidRPr="00FA07D3">
              <w:rPr>
                <w:color w:val="000000" w:themeColor="text1"/>
              </w:rPr>
              <w:t xml:space="preserve"> Tell a story or recount an experience with appropriate facts and relevant, descriptive details, speaking audibly in coherent sentences.</w:t>
            </w:r>
          </w:p>
          <w:p w14:paraId="2F117B8C" w14:textId="77777777" w:rsidR="007012AE" w:rsidRPr="00FA07D3" w:rsidRDefault="007012AE" w:rsidP="007012AE"/>
        </w:tc>
        <w:tc>
          <w:tcPr>
            <w:tcW w:w="2157" w:type="dxa"/>
          </w:tcPr>
          <w:p w14:paraId="4CBD68B9" w14:textId="77777777" w:rsidR="007012AE" w:rsidRPr="00FA07D3" w:rsidRDefault="007012AE" w:rsidP="007012AE"/>
        </w:tc>
        <w:tc>
          <w:tcPr>
            <w:tcW w:w="4870" w:type="dxa"/>
          </w:tcPr>
          <w:p w14:paraId="19676A42" w14:textId="77777777" w:rsidR="007012AE" w:rsidRPr="00FA07D3" w:rsidRDefault="3A048A44" w:rsidP="007012AE">
            <w:pPr>
              <w:rPr>
                <w:b/>
              </w:rPr>
            </w:pPr>
            <w:r w:rsidRPr="00FA07D3">
              <w:rPr>
                <w:b/>
                <w:bCs/>
              </w:rPr>
              <w:t>Text (Units / Pages)</w:t>
            </w:r>
          </w:p>
          <w:p w14:paraId="2F6432C8" w14:textId="77777777" w:rsidR="007012AE" w:rsidRPr="00FA07D3" w:rsidRDefault="007012AE" w:rsidP="007012AE">
            <w:pPr>
              <w:rPr>
                <w:b/>
              </w:rPr>
            </w:pPr>
          </w:p>
          <w:p w14:paraId="03F79B94" w14:textId="057F36BB" w:rsidR="00304B0A" w:rsidRPr="00FA07D3" w:rsidRDefault="00304B0A" w:rsidP="007012AE">
            <w:pPr>
              <w:rPr>
                <w:b/>
              </w:rPr>
            </w:pPr>
            <w:r w:rsidRPr="00FA07D3">
              <w:rPr>
                <w:b/>
                <w:noProof/>
              </w:rPr>
              <w:lastRenderedPageBreak/>
              <w:drawing>
                <wp:inline distT="0" distB="0" distL="0" distR="0" wp14:anchorId="7C63663E" wp14:editId="77007EEF">
                  <wp:extent cx="2621915" cy="20902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6-08-18 at 9.51.46 AM.png"/>
                          <pic:cNvPicPr/>
                        </pic:nvPicPr>
                        <pic:blipFill>
                          <a:blip r:embed="rId165">
                            <a:extLst>
                              <a:ext uri="{28A0092B-C50C-407E-A947-70E740481C1C}">
                                <a14:useLocalDpi xmlns:a14="http://schemas.microsoft.com/office/drawing/2010/main" val="0"/>
                              </a:ext>
                            </a:extLst>
                          </a:blip>
                          <a:stretch>
                            <a:fillRect/>
                          </a:stretch>
                        </pic:blipFill>
                        <pic:spPr>
                          <a:xfrm>
                            <a:off x="0" y="0"/>
                            <a:ext cx="2642693" cy="2106844"/>
                          </a:xfrm>
                          <a:prstGeom prst="rect">
                            <a:avLst/>
                          </a:prstGeom>
                        </pic:spPr>
                      </pic:pic>
                    </a:graphicData>
                  </a:graphic>
                </wp:inline>
              </w:drawing>
            </w:r>
          </w:p>
          <w:p w14:paraId="31FCDD1A" w14:textId="77777777" w:rsidR="007012AE" w:rsidRPr="00FA07D3" w:rsidRDefault="007012AE" w:rsidP="007012AE"/>
          <w:p w14:paraId="4CBAFBFF" w14:textId="77777777" w:rsidR="007012AE" w:rsidRPr="00FA07D3" w:rsidRDefault="007012AE" w:rsidP="007012AE"/>
          <w:p w14:paraId="691290CE" w14:textId="77777777" w:rsidR="007012AE" w:rsidRPr="00FA07D3" w:rsidRDefault="3A048A44" w:rsidP="007012AE">
            <w:pPr>
              <w:rPr>
                <w:b/>
              </w:rPr>
            </w:pPr>
            <w:r w:rsidRPr="00FA07D3">
              <w:rPr>
                <w:b/>
                <w:bCs/>
              </w:rPr>
              <w:t>Technology / Open Resources</w:t>
            </w:r>
          </w:p>
          <w:p w14:paraId="3C623F67" w14:textId="77777777" w:rsidR="00304B0A" w:rsidRPr="00FA07D3" w:rsidRDefault="00304B0A" w:rsidP="007012AE">
            <w:pPr>
              <w:rPr>
                <w:b/>
              </w:rPr>
            </w:pPr>
          </w:p>
        </w:tc>
        <w:tc>
          <w:tcPr>
            <w:tcW w:w="1961" w:type="dxa"/>
          </w:tcPr>
          <w:p w14:paraId="20271D20" w14:textId="77777777" w:rsidR="007012AE" w:rsidRPr="00FA07D3" w:rsidRDefault="007012AE" w:rsidP="007012AE"/>
        </w:tc>
      </w:tr>
      <w:tr w:rsidR="00D76D26" w:rsidRPr="00FA07D3" w14:paraId="65B854CD" w14:textId="77777777" w:rsidTr="3A048A44">
        <w:tc>
          <w:tcPr>
            <w:tcW w:w="2412" w:type="dxa"/>
          </w:tcPr>
          <w:p w14:paraId="4BF178C8" w14:textId="5E6CB3F3" w:rsidR="007012AE" w:rsidRPr="00FA07D3" w:rsidRDefault="3A048A44" w:rsidP="007012AE">
            <w:pPr>
              <w:spacing w:after="200"/>
              <w:rPr>
                <w:rFonts w:eastAsia="Calibri"/>
                <w:color w:val="000000" w:themeColor="text1"/>
              </w:rPr>
            </w:pPr>
            <w:r w:rsidRPr="00FA07D3">
              <w:rPr>
                <w:rFonts w:eastAsia="Calibri" w:cs="Calibri"/>
                <w:color w:val="000000" w:themeColor="text1"/>
              </w:rPr>
              <w:t>NJSLSA.SL5. Make strategic use of digital media and visual displays of data to express information and enhance understanding of presentations.</w:t>
            </w:r>
          </w:p>
        </w:tc>
        <w:tc>
          <w:tcPr>
            <w:tcW w:w="2875" w:type="dxa"/>
          </w:tcPr>
          <w:p w14:paraId="01A7D82D" w14:textId="77777777" w:rsidR="006B5CA3" w:rsidRPr="00FA07D3" w:rsidRDefault="006B5CA3" w:rsidP="3A048A44">
            <w:pPr>
              <w:shd w:val="clear" w:color="auto" w:fill="FFFFFF" w:themeFill="background1"/>
              <w:spacing w:before="100" w:beforeAutospacing="1" w:after="150"/>
              <w:contextualSpacing/>
              <w:rPr>
                <w:color w:val="000000" w:themeColor="text1"/>
              </w:rPr>
            </w:pPr>
            <w:bookmarkStart w:id="33" w:name="sl-2-5"/>
            <w:r w:rsidRPr="00FA07D3">
              <w:rPr>
                <w:color w:val="000000" w:themeColor="text1"/>
              </w:rPr>
              <w:t>SL.2.5.</w:t>
            </w:r>
            <w:bookmarkEnd w:id="33"/>
            <w:r w:rsidRPr="00FA07D3">
              <w:rPr>
                <w:color w:val="000000" w:themeColor="text1"/>
              </w:rPr>
              <w:t xml:space="preserve"> Use multimedia; add drawings or other visual displays to stories or recounts of experiences when appropriate to clarify ideas, thoughts, and feelings.</w:t>
            </w:r>
          </w:p>
          <w:p w14:paraId="09B35FEF" w14:textId="77777777" w:rsidR="007012AE" w:rsidRPr="00FA07D3" w:rsidRDefault="007012AE" w:rsidP="007012AE"/>
        </w:tc>
        <w:tc>
          <w:tcPr>
            <w:tcW w:w="2157" w:type="dxa"/>
          </w:tcPr>
          <w:p w14:paraId="41740E0B" w14:textId="77777777" w:rsidR="007012AE" w:rsidRPr="00FA07D3" w:rsidRDefault="007012AE" w:rsidP="007012AE"/>
        </w:tc>
        <w:tc>
          <w:tcPr>
            <w:tcW w:w="4870" w:type="dxa"/>
          </w:tcPr>
          <w:p w14:paraId="1C4B9B02" w14:textId="77777777" w:rsidR="007012AE" w:rsidRPr="00FA07D3" w:rsidRDefault="3A048A44" w:rsidP="007012AE">
            <w:pPr>
              <w:rPr>
                <w:b/>
              </w:rPr>
            </w:pPr>
            <w:r w:rsidRPr="00FA07D3">
              <w:rPr>
                <w:b/>
                <w:bCs/>
              </w:rPr>
              <w:t>Text (Units / Pages)</w:t>
            </w:r>
          </w:p>
          <w:p w14:paraId="1B865B7E" w14:textId="77777777" w:rsidR="007012AE" w:rsidRPr="00FA07D3" w:rsidRDefault="007012AE" w:rsidP="007012AE"/>
          <w:p w14:paraId="0C70BA5B" w14:textId="1F51F772" w:rsidR="007012AE" w:rsidRPr="00FA07D3" w:rsidRDefault="00304B0A" w:rsidP="007012AE">
            <w:r w:rsidRPr="00FA07D3">
              <w:rPr>
                <w:noProof/>
              </w:rPr>
              <w:drawing>
                <wp:inline distT="0" distB="0" distL="0" distR="0" wp14:anchorId="268EA5E9" wp14:editId="6399BDC6">
                  <wp:extent cx="2650067" cy="223744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6-08-18 at 9.54.17 AM.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668895" cy="2253340"/>
                          </a:xfrm>
                          <a:prstGeom prst="rect">
                            <a:avLst/>
                          </a:prstGeom>
                        </pic:spPr>
                      </pic:pic>
                    </a:graphicData>
                  </a:graphic>
                </wp:inline>
              </w:drawing>
            </w:r>
          </w:p>
          <w:p w14:paraId="5BA9F6C5" w14:textId="77777777" w:rsidR="007012AE" w:rsidRPr="00FA07D3" w:rsidRDefault="007012AE" w:rsidP="007012AE"/>
          <w:p w14:paraId="226CC8DF" w14:textId="77777777" w:rsidR="007012AE" w:rsidRPr="00FA07D3" w:rsidRDefault="3A048A44" w:rsidP="007012AE">
            <w:pPr>
              <w:rPr>
                <w:b/>
              </w:rPr>
            </w:pPr>
            <w:r w:rsidRPr="00FA07D3">
              <w:rPr>
                <w:b/>
                <w:bCs/>
              </w:rPr>
              <w:t>Technology / Open Resources</w:t>
            </w:r>
          </w:p>
        </w:tc>
        <w:tc>
          <w:tcPr>
            <w:tcW w:w="1961" w:type="dxa"/>
          </w:tcPr>
          <w:p w14:paraId="4262DCAB" w14:textId="77777777" w:rsidR="007012AE" w:rsidRPr="00FA07D3" w:rsidRDefault="007012AE" w:rsidP="007012AE"/>
        </w:tc>
      </w:tr>
      <w:tr w:rsidR="00D76D26" w:rsidRPr="00FA07D3" w14:paraId="6A9C07FC" w14:textId="77777777" w:rsidTr="3A048A44">
        <w:trPr>
          <w:trHeight w:val="224"/>
        </w:trPr>
        <w:tc>
          <w:tcPr>
            <w:tcW w:w="2412" w:type="dxa"/>
          </w:tcPr>
          <w:p w14:paraId="6B9A1DA7" w14:textId="2DED4C32" w:rsidR="007012AE" w:rsidRPr="00FA07D3" w:rsidRDefault="3A048A44" w:rsidP="006B5CA3">
            <w:pPr>
              <w:spacing w:after="200"/>
              <w:rPr>
                <w:rFonts w:eastAsia="Calibri"/>
                <w:color w:val="000000" w:themeColor="text1"/>
              </w:rPr>
            </w:pPr>
            <w:r w:rsidRPr="00FA07D3">
              <w:rPr>
                <w:rFonts w:eastAsia="Calibri" w:cs="Calibri"/>
                <w:color w:val="000000" w:themeColor="text1"/>
              </w:rPr>
              <w:t xml:space="preserve">NJSLSA.SL6 Adapt speech to a variety of </w:t>
            </w:r>
            <w:r w:rsidRPr="00FA07D3">
              <w:rPr>
                <w:rFonts w:eastAsia="Calibri" w:cs="Calibri"/>
                <w:color w:val="000000" w:themeColor="text1"/>
              </w:rPr>
              <w:lastRenderedPageBreak/>
              <w:t>contexts and communicative tasks, demonstrating command of formal English when indicated or appropriate.</w:t>
            </w:r>
          </w:p>
        </w:tc>
        <w:tc>
          <w:tcPr>
            <w:tcW w:w="2875" w:type="dxa"/>
          </w:tcPr>
          <w:p w14:paraId="3165EACB" w14:textId="77777777" w:rsidR="006B5CA3" w:rsidRPr="00FA07D3" w:rsidRDefault="006B5CA3" w:rsidP="3A048A44">
            <w:pPr>
              <w:shd w:val="clear" w:color="auto" w:fill="FFFFFF" w:themeFill="background1"/>
              <w:spacing w:before="100" w:beforeAutospacing="1" w:after="150"/>
              <w:contextualSpacing/>
              <w:rPr>
                <w:rFonts w:eastAsia="Calibri"/>
                <w:color w:val="000000" w:themeColor="text1"/>
              </w:rPr>
            </w:pPr>
            <w:bookmarkStart w:id="34" w:name="sl-2-6"/>
            <w:r w:rsidRPr="00FA07D3">
              <w:rPr>
                <w:color w:val="000000" w:themeColor="text1"/>
              </w:rPr>
              <w:lastRenderedPageBreak/>
              <w:t>SL.2.6.</w:t>
            </w:r>
            <w:bookmarkEnd w:id="34"/>
            <w:r w:rsidRPr="00FA07D3">
              <w:rPr>
                <w:color w:val="000000" w:themeColor="text1"/>
              </w:rPr>
              <w:t xml:space="preserve"> Produce complete sentences when appropriate </w:t>
            </w:r>
            <w:r w:rsidRPr="00FA07D3">
              <w:rPr>
                <w:color w:val="000000" w:themeColor="text1"/>
              </w:rPr>
              <w:lastRenderedPageBreak/>
              <w:t xml:space="preserve">to task and situation </w:t>
            </w:r>
            <w:proofErr w:type="gramStart"/>
            <w:r w:rsidRPr="00FA07D3">
              <w:rPr>
                <w:color w:val="000000" w:themeColor="text1"/>
              </w:rPr>
              <w:t>in order to</w:t>
            </w:r>
            <w:proofErr w:type="gramEnd"/>
            <w:r w:rsidRPr="00FA07D3">
              <w:rPr>
                <w:color w:val="000000" w:themeColor="text1"/>
              </w:rPr>
              <w:t xml:space="preserve"> provide requested detail or clarification.</w:t>
            </w:r>
          </w:p>
          <w:p w14:paraId="12708010" w14:textId="77777777" w:rsidR="007012AE" w:rsidRPr="00FA07D3" w:rsidRDefault="007012AE" w:rsidP="007012AE"/>
        </w:tc>
        <w:tc>
          <w:tcPr>
            <w:tcW w:w="2157" w:type="dxa"/>
          </w:tcPr>
          <w:p w14:paraId="00EDAAFA" w14:textId="77777777" w:rsidR="007012AE" w:rsidRPr="00FA07D3" w:rsidRDefault="007012AE" w:rsidP="007012AE"/>
        </w:tc>
        <w:tc>
          <w:tcPr>
            <w:tcW w:w="4870" w:type="dxa"/>
          </w:tcPr>
          <w:p w14:paraId="38C4DF09" w14:textId="77777777" w:rsidR="007012AE" w:rsidRPr="00FA07D3" w:rsidRDefault="3A048A44" w:rsidP="007012AE">
            <w:pPr>
              <w:rPr>
                <w:b/>
              </w:rPr>
            </w:pPr>
            <w:r w:rsidRPr="00FA07D3">
              <w:rPr>
                <w:b/>
                <w:bCs/>
              </w:rPr>
              <w:t>Text (Units / Pages)</w:t>
            </w:r>
          </w:p>
          <w:p w14:paraId="73AD282C" w14:textId="77777777" w:rsidR="007012AE" w:rsidRPr="00FA07D3" w:rsidRDefault="007012AE" w:rsidP="007012AE"/>
          <w:p w14:paraId="54EB055D" w14:textId="0F961B8A" w:rsidR="007012AE" w:rsidRPr="00FA07D3" w:rsidRDefault="00304B0A" w:rsidP="007012AE">
            <w:r w:rsidRPr="00FA07D3">
              <w:rPr>
                <w:noProof/>
              </w:rPr>
              <w:lastRenderedPageBreak/>
              <w:drawing>
                <wp:inline distT="0" distB="0" distL="0" distR="0" wp14:anchorId="0CAB2E37" wp14:editId="01A72C6A">
                  <wp:extent cx="2048933" cy="2531035"/>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6-08-18 at 9.55.28 AM.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071364" cy="2558744"/>
                          </a:xfrm>
                          <a:prstGeom prst="rect">
                            <a:avLst/>
                          </a:prstGeom>
                        </pic:spPr>
                      </pic:pic>
                    </a:graphicData>
                  </a:graphic>
                </wp:inline>
              </w:drawing>
            </w:r>
          </w:p>
          <w:p w14:paraId="5739917B" w14:textId="77777777" w:rsidR="007012AE" w:rsidRPr="00FA07D3" w:rsidRDefault="007012AE" w:rsidP="007012AE"/>
          <w:p w14:paraId="568F0D93" w14:textId="77777777" w:rsidR="007012AE" w:rsidRPr="00FA07D3" w:rsidRDefault="3A048A44" w:rsidP="007012AE">
            <w:pPr>
              <w:rPr>
                <w:b/>
              </w:rPr>
            </w:pPr>
            <w:r w:rsidRPr="00FA07D3">
              <w:rPr>
                <w:b/>
                <w:bCs/>
              </w:rPr>
              <w:t>Technology / Open Resources</w:t>
            </w:r>
          </w:p>
        </w:tc>
        <w:tc>
          <w:tcPr>
            <w:tcW w:w="1961" w:type="dxa"/>
          </w:tcPr>
          <w:p w14:paraId="49089DD6" w14:textId="77777777" w:rsidR="007012AE" w:rsidRPr="00FA07D3" w:rsidRDefault="007012AE" w:rsidP="007012AE"/>
        </w:tc>
      </w:tr>
    </w:tbl>
    <w:p w14:paraId="400A7CEE" w14:textId="77777777" w:rsidR="00C55FA8" w:rsidRDefault="00C55FA8"/>
    <w:tbl>
      <w:tblPr>
        <w:tblStyle w:val="TableGrid"/>
        <w:tblW w:w="0" w:type="auto"/>
        <w:tblLook w:val="04A0" w:firstRow="1" w:lastRow="0" w:firstColumn="1" w:lastColumn="0" w:noHBand="0" w:noVBand="1"/>
      </w:tblPr>
      <w:tblGrid>
        <w:gridCol w:w="2350"/>
        <w:gridCol w:w="2833"/>
        <w:gridCol w:w="2084"/>
        <w:gridCol w:w="4945"/>
        <w:gridCol w:w="2063"/>
      </w:tblGrid>
      <w:tr w:rsidR="008F767B" w:rsidRPr="00FA07D3" w14:paraId="30156CF1" w14:textId="77777777" w:rsidTr="3A048A44">
        <w:tc>
          <w:tcPr>
            <w:tcW w:w="2350" w:type="dxa"/>
            <w:tcBorders>
              <w:bottom w:val="single" w:sz="4" w:space="0" w:color="auto"/>
            </w:tcBorders>
          </w:tcPr>
          <w:p w14:paraId="4EFB07BF" w14:textId="1033281D" w:rsidR="007012AE" w:rsidRPr="00FA07D3" w:rsidRDefault="3A048A44" w:rsidP="007012AE">
            <w:r w:rsidRPr="00FA07D3">
              <w:t>Grade: 2</w:t>
            </w:r>
          </w:p>
        </w:tc>
        <w:tc>
          <w:tcPr>
            <w:tcW w:w="4917" w:type="dxa"/>
            <w:gridSpan w:val="2"/>
            <w:tcBorders>
              <w:bottom w:val="single" w:sz="4" w:space="0" w:color="auto"/>
            </w:tcBorders>
          </w:tcPr>
          <w:p w14:paraId="0F64FE62" w14:textId="056FDA87" w:rsidR="007012AE" w:rsidRPr="00FA07D3" w:rsidRDefault="3A048A44" w:rsidP="007012AE">
            <w:r w:rsidRPr="00FA07D3">
              <w:t>Unit: Language</w:t>
            </w:r>
          </w:p>
        </w:tc>
        <w:tc>
          <w:tcPr>
            <w:tcW w:w="7008" w:type="dxa"/>
            <w:gridSpan w:val="2"/>
            <w:tcBorders>
              <w:bottom w:val="single" w:sz="4" w:space="0" w:color="auto"/>
            </w:tcBorders>
          </w:tcPr>
          <w:p w14:paraId="307FC0D5" w14:textId="405A4FAA" w:rsidR="007012AE" w:rsidRPr="00FA07D3" w:rsidRDefault="006828D5" w:rsidP="007012AE">
            <w:r>
              <w:rPr>
                <w:sz w:val="20"/>
                <w:szCs w:val="20"/>
              </w:rPr>
              <w:t>Pacing: 10 days</w:t>
            </w:r>
          </w:p>
        </w:tc>
      </w:tr>
      <w:tr w:rsidR="007012AE" w:rsidRPr="00FA07D3" w14:paraId="573F13FF" w14:textId="77777777" w:rsidTr="3A048A44">
        <w:tc>
          <w:tcPr>
            <w:tcW w:w="14275" w:type="dxa"/>
            <w:gridSpan w:val="5"/>
            <w:tcBorders>
              <w:bottom w:val="single" w:sz="4" w:space="0" w:color="auto"/>
            </w:tcBorders>
            <w:shd w:val="clear" w:color="auto" w:fill="DEEAF6" w:themeFill="accent1" w:themeFillTint="33"/>
            <w:vAlign w:val="center"/>
          </w:tcPr>
          <w:p w14:paraId="69F495A2" w14:textId="77777777" w:rsidR="00312CA7" w:rsidRPr="00FA07D3" w:rsidRDefault="00312CA7" w:rsidP="007012AE">
            <w:pPr>
              <w:jc w:val="center"/>
              <w:rPr>
                <w:b/>
              </w:rPr>
            </w:pPr>
          </w:p>
          <w:p w14:paraId="410130EB" w14:textId="2F1F1941" w:rsidR="007012AE" w:rsidRPr="00FA07D3" w:rsidRDefault="3A048A44" w:rsidP="007012AE">
            <w:pPr>
              <w:jc w:val="center"/>
              <w:rPr>
                <w:b/>
              </w:rPr>
            </w:pPr>
            <w:r w:rsidRPr="00FA07D3">
              <w:rPr>
                <w:b/>
                <w:bCs/>
              </w:rPr>
              <w:t>Conventions of Standard English</w:t>
            </w:r>
          </w:p>
          <w:p w14:paraId="65BE7944" w14:textId="77777777" w:rsidR="007012AE" w:rsidRPr="00FA07D3" w:rsidRDefault="007012AE" w:rsidP="007012AE">
            <w:pPr>
              <w:jc w:val="center"/>
            </w:pPr>
          </w:p>
        </w:tc>
      </w:tr>
      <w:tr w:rsidR="00D76D26" w:rsidRPr="00FA07D3" w14:paraId="1BAAD1A7" w14:textId="77777777" w:rsidTr="3A048A44">
        <w:tc>
          <w:tcPr>
            <w:tcW w:w="2350" w:type="dxa"/>
            <w:tcBorders>
              <w:bottom w:val="single" w:sz="4" w:space="0" w:color="auto"/>
            </w:tcBorders>
            <w:shd w:val="clear" w:color="auto" w:fill="5B9BD5" w:themeFill="accent1"/>
          </w:tcPr>
          <w:p w14:paraId="29EF05DD" w14:textId="77777777" w:rsidR="007012AE" w:rsidRPr="00FA07D3" w:rsidRDefault="3A048A44" w:rsidP="007012AE">
            <w:r w:rsidRPr="00FA07D3">
              <w:t>Critical Skills (Anchor Standards)</w:t>
            </w:r>
          </w:p>
          <w:p w14:paraId="51C0BC29" w14:textId="77777777" w:rsidR="007012AE" w:rsidRPr="00FA07D3" w:rsidRDefault="007012AE" w:rsidP="007012AE"/>
        </w:tc>
        <w:tc>
          <w:tcPr>
            <w:tcW w:w="2833" w:type="dxa"/>
            <w:tcBorders>
              <w:bottom w:val="single" w:sz="4" w:space="0" w:color="auto"/>
            </w:tcBorders>
            <w:shd w:val="clear" w:color="auto" w:fill="5B9BD5" w:themeFill="accent1"/>
          </w:tcPr>
          <w:p w14:paraId="69FF58AB" w14:textId="77777777" w:rsidR="007012AE" w:rsidRPr="00FA07D3" w:rsidRDefault="3A048A44" w:rsidP="007012AE">
            <w:r w:rsidRPr="00FA07D3">
              <w:t>NJ Learning Standards (Progress Indicators):</w:t>
            </w:r>
          </w:p>
          <w:p w14:paraId="03F987EB" w14:textId="77777777" w:rsidR="007012AE" w:rsidRPr="00FA07D3" w:rsidRDefault="007012AE" w:rsidP="007012AE"/>
        </w:tc>
        <w:tc>
          <w:tcPr>
            <w:tcW w:w="2084" w:type="dxa"/>
            <w:tcBorders>
              <w:bottom w:val="single" w:sz="4" w:space="0" w:color="auto"/>
            </w:tcBorders>
            <w:shd w:val="clear" w:color="auto" w:fill="5B9BD5" w:themeFill="accent1"/>
          </w:tcPr>
          <w:p w14:paraId="16DFF626" w14:textId="77777777" w:rsidR="007012AE" w:rsidRPr="00FA07D3" w:rsidRDefault="3A048A44" w:rsidP="007012AE">
            <w:r w:rsidRPr="00FA07D3">
              <w:t>Samples / Exemplars</w:t>
            </w:r>
          </w:p>
        </w:tc>
        <w:tc>
          <w:tcPr>
            <w:tcW w:w="4945" w:type="dxa"/>
            <w:tcBorders>
              <w:bottom w:val="single" w:sz="4" w:space="0" w:color="auto"/>
            </w:tcBorders>
            <w:shd w:val="clear" w:color="auto" w:fill="5B9BD5" w:themeFill="accent1"/>
          </w:tcPr>
          <w:p w14:paraId="28F2D6FD" w14:textId="77777777" w:rsidR="007012AE" w:rsidRPr="00FA07D3" w:rsidRDefault="3A048A44" w:rsidP="007012AE">
            <w:r w:rsidRPr="00FA07D3">
              <w:t>Resources:</w:t>
            </w:r>
          </w:p>
        </w:tc>
        <w:tc>
          <w:tcPr>
            <w:tcW w:w="2063" w:type="dxa"/>
            <w:tcBorders>
              <w:bottom w:val="single" w:sz="4" w:space="0" w:color="auto"/>
            </w:tcBorders>
            <w:shd w:val="clear" w:color="auto" w:fill="5B9BD5" w:themeFill="accent1"/>
          </w:tcPr>
          <w:p w14:paraId="072E70D2" w14:textId="77777777" w:rsidR="007012AE" w:rsidRPr="00FA07D3" w:rsidRDefault="3A048A44" w:rsidP="007012AE">
            <w:r w:rsidRPr="00FA07D3">
              <w:t>Assessments / Rubrics</w:t>
            </w:r>
          </w:p>
        </w:tc>
      </w:tr>
      <w:tr w:rsidR="00D76D26" w:rsidRPr="00FA07D3" w14:paraId="39859CDF" w14:textId="77777777" w:rsidTr="3A048A44">
        <w:tc>
          <w:tcPr>
            <w:tcW w:w="2350" w:type="dxa"/>
          </w:tcPr>
          <w:p w14:paraId="6C030A89" w14:textId="77777777" w:rsidR="00304B0A" w:rsidRPr="00FA07D3" w:rsidRDefault="3A048A44" w:rsidP="006B5CA3">
            <w:pPr>
              <w:spacing w:after="200"/>
              <w:rPr>
                <w:rFonts w:eastAsia="Calibri"/>
                <w:color w:val="000000" w:themeColor="text1"/>
              </w:rPr>
            </w:pPr>
            <w:r w:rsidRPr="00FA07D3">
              <w:rPr>
                <w:rFonts w:eastAsia="Calibri" w:cs="Calibri"/>
                <w:color w:val="000000" w:themeColor="text1"/>
              </w:rPr>
              <w:t>NJSLSA.L1. Demonstrate command of the conventions of standard English grammar and usage when writing or speaking.</w:t>
            </w:r>
          </w:p>
          <w:p w14:paraId="0339B157" w14:textId="77777777" w:rsidR="00304B0A" w:rsidRPr="00FA07D3" w:rsidRDefault="00304B0A" w:rsidP="007012AE"/>
        </w:tc>
        <w:tc>
          <w:tcPr>
            <w:tcW w:w="2833" w:type="dxa"/>
          </w:tcPr>
          <w:p w14:paraId="4E675A7E" w14:textId="77777777" w:rsidR="00304B0A" w:rsidRPr="00FA07D3" w:rsidRDefault="00304B0A" w:rsidP="3A048A44">
            <w:pPr>
              <w:shd w:val="clear" w:color="auto" w:fill="FFFFFF" w:themeFill="background1"/>
              <w:spacing w:before="100" w:beforeAutospacing="1" w:after="150"/>
              <w:contextualSpacing/>
              <w:rPr>
                <w:color w:val="000000" w:themeColor="text1"/>
              </w:rPr>
            </w:pPr>
            <w:bookmarkStart w:id="35" w:name="l-2-1"/>
            <w:r w:rsidRPr="00FA07D3">
              <w:rPr>
                <w:color w:val="000000" w:themeColor="text1"/>
              </w:rPr>
              <w:t>L.2.1.</w:t>
            </w:r>
            <w:bookmarkEnd w:id="35"/>
            <w:r w:rsidRPr="00FA07D3">
              <w:rPr>
                <w:color w:val="000000" w:themeColor="text1"/>
              </w:rPr>
              <w:t xml:space="preserve"> Demonstrate command of the conventions of standard English grammar and usage when writing or speaking.</w:t>
            </w:r>
          </w:p>
          <w:p w14:paraId="5754F686" w14:textId="77777777" w:rsidR="00304B0A" w:rsidRPr="00FA07D3" w:rsidRDefault="00304B0A" w:rsidP="007012AE"/>
        </w:tc>
        <w:tc>
          <w:tcPr>
            <w:tcW w:w="2084" w:type="dxa"/>
          </w:tcPr>
          <w:p w14:paraId="71825B0E" w14:textId="77777777" w:rsidR="00304B0A" w:rsidRPr="00FA07D3" w:rsidRDefault="00304B0A" w:rsidP="007012AE"/>
        </w:tc>
        <w:tc>
          <w:tcPr>
            <w:tcW w:w="4945" w:type="dxa"/>
            <w:vMerge w:val="restart"/>
          </w:tcPr>
          <w:p w14:paraId="30EC19E7" w14:textId="77777777" w:rsidR="00304B0A" w:rsidRPr="00FA07D3" w:rsidRDefault="3A048A44" w:rsidP="007012AE">
            <w:pPr>
              <w:rPr>
                <w:b/>
              </w:rPr>
            </w:pPr>
            <w:r w:rsidRPr="00FA07D3">
              <w:rPr>
                <w:b/>
                <w:bCs/>
              </w:rPr>
              <w:t>Text (Units / Pages)</w:t>
            </w:r>
          </w:p>
          <w:p w14:paraId="6CAA8975" w14:textId="77777777" w:rsidR="00304B0A" w:rsidRPr="00FA07D3" w:rsidRDefault="00304B0A" w:rsidP="007012AE"/>
          <w:p w14:paraId="656845D6" w14:textId="1F725ABD" w:rsidR="00304B0A" w:rsidRPr="00FA07D3" w:rsidRDefault="004F2A9A" w:rsidP="007012AE">
            <w:r w:rsidRPr="00FA07D3">
              <w:rPr>
                <w:noProof/>
              </w:rPr>
              <w:lastRenderedPageBreak/>
              <w:drawing>
                <wp:inline distT="0" distB="0" distL="0" distR="0" wp14:anchorId="010FD0DE" wp14:editId="53391B44">
                  <wp:extent cx="2507978" cy="358561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6-08-18 at 9.58.09 AM.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534024" cy="3622852"/>
                          </a:xfrm>
                          <a:prstGeom prst="rect">
                            <a:avLst/>
                          </a:prstGeom>
                        </pic:spPr>
                      </pic:pic>
                    </a:graphicData>
                  </a:graphic>
                </wp:inline>
              </w:drawing>
            </w:r>
          </w:p>
          <w:p w14:paraId="6C4C1827" w14:textId="61EF175C" w:rsidR="00304B0A" w:rsidRPr="00FA07D3" w:rsidRDefault="004F2A9A" w:rsidP="007012AE">
            <w:r w:rsidRPr="00FA07D3">
              <w:rPr>
                <w:noProof/>
              </w:rPr>
              <w:drawing>
                <wp:inline distT="0" distB="0" distL="0" distR="0" wp14:anchorId="2C600A07" wp14:editId="5A41F109">
                  <wp:extent cx="2613414" cy="2119575"/>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6-08-18 at 9.59.34 AM.png"/>
                          <pic:cNvPicPr/>
                        </pic:nvPicPr>
                        <pic:blipFill>
                          <a:blip r:embed="rId169">
                            <a:extLst>
                              <a:ext uri="{28A0092B-C50C-407E-A947-70E740481C1C}">
                                <a14:useLocalDpi xmlns:a14="http://schemas.microsoft.com/office/drawing/2010/main" val="0"/>
                              </a:ext>
                            </a:extLst>
                          </a:blip>
                          <a:stretch>
                            <a:fillRect/>
                          </a:stretch>
                        </pic:blipFill>
                        <pic:spPr>
                          <a:xfrm>
                            <a:off x="0" y="0"/>
                            <a:ext cx="2635354" cy="2137369"/>
                          </a:xfrm>
                          <a:prstGeom prst="rect">
                            <a:avLst/>
                          </a:prstGeom>
                        </pic:spPr>
                      </pic:pic>
                    </a:graphicData>
                  </a:graphic>
                </wp:inline>
              </w:drawing>
            </w:r>
          </w:p>
          <w:p w14:paraId="4F10283A" w14:textId="77777777" w:rsidR="00CD104B" w:rsidRPr="00FA07D3" w:rsidRDefault="00CD104B" w:rsidP="007012AE">
            <w:pPr>
              <w:rPr>
                <w:b/>
              </w:rPr>
            </w:pPr>
          </w:p>
          <w:p w14:paraId="1B21381B" w14:textId="77777777" w:rsidR="00304B0A" w:rsidRPr="00FA07D3" w:rsidRDefault="3A048A44" w:rsidP="007012AE">
            <w:pPr>
              <w:rPr>
                <w:b/>
              </w:rPr>
            </w:pPr>
            <w:r w:rsidRPr="00FA07D3">
              <w:rPr>
                <w:b/>
                <w:bCs/>
              </w:rPr>
              <w:t>Technology / Open Resources</w:t>
            </w:r>
          </w:p>
          <w:p w14:paraId="0BD6DE45" w14:textId="77777777" w:rsidR="00304B0A" w:rsidRPr="00FA07D3" w:rsidRDefault="00304B0A" w:rsidP="0004144C"/>
          <w:p w14:paraId="1D1A37C7" w14:textId="292D7AAF" w:rsidR="00583F05" w:rsidRPr="00FA07D3" w:rsidRDefault="004F5939" w:rsidP="0004144C">
            <w:hyperlink r:id="rId170" w:history="1">
              <w:r w:rsidR="00583F05" w:rsidRPr="00FA07D3">
                <w:rPr>
                  <w:rStyle w:val="Hyperlink"/>
                </w:rPr>
                <w:t>Reading Center Activities for Language</w:t>
              </w:r>
            </w:hyperlink>
          </w:p>
          <w:p w14:paraId="18FFD224" w14:textId="77777777" w:rsidR="00583F05" w:rsidRPr="00FA07D3" w:rsidRDefault="00583F05" w:rsidP="0004144C"/>
          <w:p w14:paraId="4017CB72" w14:textId="77777777" w:rsidR="00583F05" w:rsidRPr="00FA07D3" w:rsidRDefault="00583F05" w:rsidP="0004144C"/>
          <w:p w14:paraId="4D19C42C" w14:textId="77777777" w:rsidR="00304B0A" w:rsidRPr="00FA07D3" w:rsidRDefault="00304B0A" w:rsidP="0004144C"/>
          <w:p w14:paraId="7087B448" w14:textId="6A621724" w:rsidR="00304B0A" w:rsidRPr="00FA07D3" w:rsidRDefault="004F5939" w:rsidP="0004144C">
            <w:hyperlink r:id="rId171" w:history="1">
              <w:r w:rsidR="00BA0B7F" w:rsidRPr="00FA07D3">
                <w:rPr>
                  <w:rStyle w:val="Hyperlink"/>
                </w:rPr>
                <w:t>Reading and Writing Project</w:t>
              </w:r>
            </w:hyperlink>
          </w:p>
          <w:p w14:paraId="211C285E" w14:textId="6F42A73B" w:rsidR="00304B0A" w:rsidRPr="00FA07D3" w:rsidRDefault="004F5939" w:rsidP="0004144C">
            <w:hyperlink r:id="rId172" w:history="1">
              <w:r w:rsidR="00E9186C" w:rsidRPr="00FA07D3">
                <w:rPr>
                  <w:rStyle w:val="Hyperlink"/>
                </w:rPr>
                <w:t>Linda Hoyt</w:t>
              </w:r>
            </w:hyperlink>
          </w:p>
          <w:p w14:paraId="41D3A3E0" w14:textId="77777777" w:rsidR="00E9186C" w:rsidRPr="00FA07D3" w:rsidRDefault="00E9186C" w:rsidP="0004144C"/>
          <w:p w14:paraId="50455B84" w14:textId="62DCE7BC" w:rsidR="00304B0A" w:rsidRPr="00FA07D3" w:rsidRDefault="004F5939" w:rsidP="0004144C">
            <w:hyperlink r:id="rId173" w:history="1">
              <w:r w:rsidR="00E9186C" w:rsidRPr="00FA07D3">
                <w:rPr>
                  <w:rStyle w:val="Hyperlink"/>
                </w:rPr>
                <w:t>Seymour Simon</w:t>
              </w:r>
            </w:hyperlink>
          </w:p>
          <w:p w14:paraId="0FD4A7BB" w14:textId="77777777" w:rsidR="00304B0A" w:rsidRPr="00FA07D3" w:rsidRDefault="00304B0A" w:rsidP="0004144C"/>
          <w:p w14:paraId="6C335D10" w14:textId="77777777" w:rsidR="00304B0A" w:rsidRPr="00FA07D3" w:rsidRDefault="00304B0A" w:rsidP="0004144C"/>
          <w:p w14:paraId="09862E7E" w14:textId="77777777" w:rsidR="00304B0A" w:rsidRPr="00FA07D3" w:rsidRDefault="00304B0A" w:rsidP="0004144C"/>
          <w:p w14:paraId="3E478236" w14:textId="7BB25F07" w:rsidR="00304B0A" w:rsidRPr="00FA07D3" w:rsidRDefault="00304B0A" w:rsidP="0004144C">
            <w:pPr>
              <w:rPr>
                <w:b/>
              </w:rPr>
            </w:pPr>
          </w:p>
        </w:tc>
        <w:tc>
          <w:tcPr>
            <w:tcW w:w="2063" w:type="dxa"/>
          </w:tcPr>
          <w:p w14:paraId="585B16C6" w14:textId="77777777" w:rsidR="00304B0A" w:rsidRPr="00FA07D3" w:rsidRDefault="00304B0A" w:rsidP="007012AE"/>
        </w:tc>
      </w:tr>
      <w:tr w:rsidR="00D76D26" w:rsidRPr="00FA07D3" w14:paraId="148316EF" w14:textId="77777777" w:rsidTr="3A048A44">
        <w:tc>
          <w:tcPr>
            <w:tcW w:w="2350" w:type="dxa"/>
          </w:tcPr>
          <w:p w14:paraId="4757C8B9" w14:textId="77777777" w:rsidR="00304B0A" w:rsidRPr="00FA07D3" w:rsidRDefault="00304B0A" w:rsidP="006B5CA3">
            <w:pPr>
              <w:spacing w:after="200"/>
            </w:pPr>
          </w:p>
        </w:tc>
        <w:tc>
          <w:tcPr>
            <w:tcW w:w="2833" w:type="dxa"/>
          </w:tcPr>
          <w:p w14:paraId="458964CC" w14:textId="42ECB289" w:rsidR="00304B0A" w:rsidRPr="00FA07D3" w:rsidRDefault="3A048A44" w:rsidP="3A048A44">
            <w:pPr>
              <w:shd w:val="clear" w:color="auto" w:fill="FFFFFF" w:themeFill="background1"/>
              <w:spacing w:before="100" w:beforeAutospacing="1" w:after="150"/>
              <w:ind w:left="789"/>
              <w:contextualSpacing/>
              <w:rPr>
                <w:color w:val="000000" w:themeColor="text1"/>
              </w:rPr>
            </w:pPr>
            <w:r w:rsidRPr="00FA07D3">
              <w:rPr>
                <w:color w:val="000000" w:themeColor="text1"/>
              </w:rPr>
              <w:t xml:space="preserve">A.  Use collective nouns (e.g., </w:t>
            </w:r>
            <w:r w:rsidRPr="00FA07D3">
              <w:rPr>
                <w:i/>
                <w:iCs/>
                <w:color w:val="000000" w:themeColor="text1"/>
              </w:rPr>
              <w:t>group</w:t>
            </w:r>
            <w:r w:rsidRPr="00FA07D3">
              <w:rPr>
                <w:color w:val="000000" w:themeColor="text1"/>
              </w:rPr>
              <w:t>).</w:t>
            </w:r>
          </w:p>
          <w:p w14:paraId="0DBC43AB" w14:textId="77777777" w:rsidR="00304B0A" w:rsidRPr="00FA07D3" w:rsidRDefault="00304B0A" w:rsidP="003A0FC9">
            <w:pPr>
              <w:shd w:val="clear" w:color="auto" w:fill="FFFFFF"/>
              <w:spacing w:before="100" w:beforeAutospacing="1" w:after="150"/>
              <w:contextualSpacing/>
              <w:rPr>
                <w:color w:val="000000" w:themeColor="text1"/>
              </w:rPr>
            </w:pPr>
          </w:p>
        </w:tc>
        <w:tc>
          <w:tcPr>
            <w:tcW w:w="2084" w:type="dxa"/>
          </w:tcPr>
          <w:p w14:paraId="0A7C9E2A" w14:textId="77777777" w:rsidR="00304B0A" w:rsidRPr="00FA07D3" w:rsidRDefault="00304B0A" w:rsidP="007012AE"/>
        </w:tc>
        <w:tc>
          <w:tcPr>
            <w:tcW w:w="4945" w:type="dxa"/>
            <w:vMerge/>
          </w:tcPr>
          <w:p w14:paraId="69CC56B8" w14:textId="4366E7F5" w:rsidR="00304B0A" w:rsidRPr="00FA07D3" w:rsidRDefault="00304B0A" w:rsidP="0004144C"/>
        </w:tc>
        <w:tc>
          <w:tcPr>
            <w:tcW w:w="2063" w:type="dxa"/>
          </w:tcPr>
          <w:p w14:paraId="5F27CA27" w14:textId="77777777" w:rsidR="00304B0A" w:rsidRPr="00FA07D3" w:rsidRDefault="00304B0A" w:rsidP="007012AE"/>
        </w:tc>
      </w:tr>
      <w:tr w:rsidR="00D76D26" w:rsidRPr="00FA07D3" w14:paraId="7DAB997B" w14:textId="77777777" w:rsidTr="3A048A44">
        <w:tc>
          <w:tcPr>
            <w:tcW w:w="2350" w:type="dxa"/>
          </w:tcPr>
          <w:p w14:paraId="11AE9C61" w14:textId="77777777" w:rsidR="00304B0A" w:rsidRPr="00FA07D3" w:rsidRDefault="00304B0A" w:rsidP="006B5CA3">
            <w:pPr>
              <w:spacing w:after="200"/>
            </w:pPr>
          </w:p>
        </w:tc>
        <w:tc>
          <w:tcPr>
            <w:tcW w:w="2833" w:type="dxa"/>
          </w:tcPr>
          <w:p w14:paraId="057E9F3E" w14:textId="65AFBF0D" w:rsidR="00304B0A" w:rsidRPr="00FA07D3" w:rsidRDefault="3A048A44" w:rsidP="3A048A44">
            <w:pPr>
              <w:shd w:val="clear" w:color="auto" w:fill="FFFFFF" w:themeFill="background1"/>
              <w:spacing w:before="100" w:beforeAutospacing="1" w:after="150"/>
              <w:ind w:left="789"/>
              <w:contextualSpacing/>
              <w:rPr>
                <w:color w:val="000000" w:themeColor="text1"/>
              </w:rPr>
            </w:pPr>
            <w:r w:rsidRPr="00FA07D3">
              <w:rPr>
                <w:color w:val="000000" w:themeColor="text1"/>
              </w:rPr>
              <w:t xml:space="preserve">B.  Form and use frequently occurring irregular plural nouns (e.g., </w:t>
            </w:r>
            <w:r w:rsidRPr="00FA07D3">
              <w:rPr>
                <w:i/>
                <w:iCs/>
                <w:color w:val="000000" w:themeColor="text1"/>
              </w:rPr>
              <w:t>feet, children, teeth, mice, fish</w:t>
            </w:r>
            <w:r w:rsidRPr="00FA07D3">
              <w:rPr>
                <w:color w:val="000000" w:themeColor="text1"/>
              </w:rPr>
              <w:t>).</w:t>
            </w:r>
          </w:p>
          <w:p w14:paraId="72B20063" w14:textId="77777777" w:rsidR="00304B0A" w:rsidRPr="00FA07D3" w:rsidRDefault="00304B0A" w:rsidP="003A0FC9">
            <w:pPr>
              <w:shd w:val="clear" w:color="auto" w:fill="FFFFFF"/>
              <w:spacing w:before="100" w:beforeAutospacing="1" w:after="150"/>
              <w:contextualSpacing/>
              <w:rPr>
                <w:color w:val="000000" w:themeColor="text1"/>
              </w:rPr>
            </w:pPr>
          </w:p>
        </w:tc>
        <w:tc>
          <w:tcPr>
            <w:tcW w:w="2084" w:type="dxa"/>
          </w:tcPr>
          <w:p w14:paraId="31C5DD49" w14:textId="585D0071" w:rsidR="00304B0A" w:rsidRPr="00FA07D3" w:rsidRDefault="004F5939" w:rsidP="007012AE">
            <w:hyperlink r:id="rId174" w:history="1">
              <w:r w:rsidR="008A7950" w:rsidRPr="00FA07D3">
                <w:rPr>
                  <w:rStyle w:val="Hyperlink"/>
                </w:rPr>
                <w:t>Just in Case</w:t>
              </w:r>
            </w:hyperlink>
          </w:p>
        </w:tc>
        <w:tc>
          <w:tcPr>
            <w:tcW w:w="4945" w:type="dxa"/>
            <w:vMerge/>
          </w:tcPr>
          <w:p w14:paraId="0EC71529" w14:textId="05F3B2D6" w:rsidR="00304B0A" w:rsidRPr="00FA07D3" w:rsidRDefault="00304B0A" w:rsidP="0004144C"/>
        </w:tc>
        <w:tc>
          <w:tcPr>
            <w:tcW w:w="2063" w:type="dxa"/>
          </w:tcPr>
          <w:p w14:paraId="06837EFE" w14:textId="77777777" w:rsidR="00304B0A" w:rsidRPr="00FA07D3" w:rsidRDefault="00304B0A" w:rsidP="007012AE"/>
        </w:tc>
      </w:tr>
      <w:tr w:rsidR="00D76D26" w:rsidRPr="00FA07D3" w14:paraId="0D014AD4" w14:textId="77777777" w:rsidTr="3A048A44">
        <w:tc>
          <w:tcPr>
            <w:tcW w:w="2350" w:type="dxa"/>
          </w:tcPr>
          <w:p w14:paraId="531DC797" w14:textId="77777777" w:rsidR="00304B0A" w:rsidRPr="00FA07D3" w:rsidRDefault="00304B0A" w:rsidP="006B5CA3">
            <w:pPr>
              <w:spacing w:after="200"/>
            </w:pPr>
          </w:p>
        </w:tc>
        <w:tc>
          <w:tcPr>
            <w:tcW w:w="2833" w:type="dxa"/>
          </w:tcPr>
          <w:p w14:paraId="3A2954B8" w14:textId="5EA3DB54" w:rsidR="00304B0A" w:rsidRPr="00FA07D3" w:rsidRDefault="3A048A44" w:rsidP="3A048A44">
            <w:pPr>
              <w:shd w:val="clear" w:color="auto" w:fill="FFFFFF" w:themeFill="background1"/>
              <w:spacing w:before="100" w:beforeAutospacing="1" w:after="150"/>
              <w:ind w:left="789"/>
              <w:contextualSpacing/>
              <w:rPr>
                <w:color w:val="000000" w:themeColor="text1"/>
              </w:rPr>
            </w:pPr>
            <w:r w:rsidRPr="00FA07D3">
              <w:rPr>
                <w:color w:val="000000" w:themeColor="text1"/>
              </w:rPr>
              <w:t xml:space="preserve">C.  Use reflexive pronouns (e.g., </w:t>
            </w:r>
            <w:r w:rsidRPr="00FA07D3">
              <w:rPr>
                <w:i/>
                <w:iCs/>
                <w:color w:val="000000" w:themeColor="text1"/>
              </w:rPr>
              <w:t>myself, ourselves</w:t>
            </w:r>
            <w:r w:rsidRPr="00FA07D3">
              <w:rPr>
                <w:color w:val="000000" w:themeColor="text1"/>
              </w:rPr>
              <w:t>).</w:t>
            </w:r>
          </w:p>
          <w:p w14:paraId="387EBD27" w14:textId="77777777" w:rsidR="00304B0A" w:rsidRPr="00FA07D3" w:rsidRDefault="00304B0A" w:rsidP="003A0FC9">
            <w:pPr>
              <w:shd w:val="clear" w:color="auto" w:fill="FFFFFF"/>
              <w:spacing w:before="100" w:beforeAutospacing="1" w:after="150"/>
              <w:contextualSpacing/>
              <w:rPr>
                <w:color w:val="000000" w:themeColor="text1"/>
              </w:rPr>
            </w:pPr>
          </w:p>
        </w:tc>
        <w:tc>
          <w:tcPr>
            <w:tcW w:w="2084" w:type="dxa"/>
          </w:tcPr>
          <w:p w14:paraId="712B5E14" w14:textId="77777777" w:rsidR="00304B0A" w:rsidRPr="00FA07D3" w:rsidRDefault="00304B0A" w:rsidP="007012AE"/>
        </w:tc>
        <w:tc>
          <w:tcPr>
            <w:tcW w:w="4945" w:type="dxa"/>
            <w:vMerge/>
          </w:tcPr>
          <w:p w14:paraId="27C50819" w14:textId="3F34DB52" w:rsidR="00304B0A" w:rsidRPr="00FA07D3" w:rsidRDefault="00304B0A" w:rsidP="0004144C"/>
        </w:tc>
        <w:tc>
          <w:tcPr>
            <w:tcW w:w="2063" w:type="dxa"/>
          </w:tcPr>
          <w:p w14:paraId="4CD47109" w14:textId="77777777" w:rsidR="00304B0A" w:rsidRPr="00FA07D3" w:rsidRDefault="00304B0A" w:rsidP="007012AE"/>
        </w:tc>
      </w:tr>
      <w:tr w:rsidR="00D76D26" w:rsidRPr="00FA07D3" w14:paraId="04822264" w14:textId="77777777" w:rsidTr="3A048A44">
        <w:tc>
          <w:tcPr>
            <w:tcW w:w="2350" w:type="dxa"/>
          </w:tcPr>
          <w:p w14:paraId="7A2FCA5C" w14:textId="77777777" w:rsidR="00304B0A" w:rsidRPr="00FA07D3" w:rsidRDefault="00304B0A" w:rsidP="006B5CA3">
            <w:pPr>
              <w:spacing w:after="200"/>
            </w:pPr>
          </w:p>
        </w:tc>
        <w:tc>
          <w:tcPr>
            <w:tcW w:w="2833" w:type="dxa"/>
          </w:tcPr>
          <w:p w14:paraId="16732722" w14:textId="2BB15D3B" w:rsidR="00304B0A" w:rsidRPr="00FA07D3" w:rsidRDefault="3A048A44" w:rsidP="3A048A44">
            <w:pPr>
              <w:shd w:val="clear" w:color="auto" w:fill="FFFFFF" w:themeFill="background1"/>
              <w:spacing w:before="100" w:beforeAutospacing="1" w:after="150"/>
              <w:ind w:left="789"/>
              <w:contextualSpacing/>
              <w:rPr>
                <w:color w:val="000000" w:themeColor="text1"/>
              </w:rPr>
            </w:pPr>
            <w:r w:rsidRPr="00FA07D3">
              <w:rPr>
                <w:color w:val="000000" w:themeColor="text1"/>
              </w:rPr>
              <w:t xml:space="preserve">D.  Form and use the past tense of frequently occurring irregular verbs (e.g., </w:t>
            </w:r>
            <w:r w:rsidRPr="00FA07D3">
              <w:rPr>
                <w:i/>
                <w:iCs/>
                <w:color w:val="000000" w:themeColor="text1"/>
              </w:rPr>
              <w:t>sat, hid, told</w:t>
            </w:r>
            <w:r w:rsidRPr="00FA07D3">
              <w:rPr>
                <w:color w:val="000000" w:themeColor="text1"/>
              </w:rPr>
              <w:t>).</w:t>
            </w:r>
          </w:p>
        </w:tc>
        <w:tc>
          <w:tcPr>
            <w:tcW w:w="2084" w:type="dxa"/>
          </w:tcPr>
          <w:p w14:paraId="5AB0F2A1" w14:textId="20FB00DE" w:rsidR="00304B0A" w:rsidRPr="00FA07D3" w:rsidRDefault="004F5939" w:rsidP="007012AE">
            <w:hyperlink r:id="rId175" w:history="1">
              <w:r w:rsidR="00184250" w:rsidRPr="00FA07D3">
                <w:rPr>
                  <w:rStyle w:val="Hyperlink"/>
                </w:rPr>
                <w:t>Summer of the Shark</w:t>
              </w:r>
            </w:hyperlink>
          </w:p>
        </w:tc>
        <w:tc>
          <w:tcPr>
            <w:tcW w:w="4945" w:type="dxa"/>
            <w:vMerge/>
          </w:tcPr>
          <w:p w14:paraId="5158FBEE" w14:textId="1DCEE66E" w:rsidR="00304B0A" w:rsidRPr="00FA07D3" w:rsidRDefault="00304B0A" w:rsidP="0004144C"/>
        </w:tc>
        <w:tc>
          <w:tcPr>
            <w:tcW w:w="2063" w:type="dxa"/>
          </w:tcPr>
          <w:p w14:paraId="5DC5B373" w14:textId="77777777" w:rsidR="00304B0A" w:rsidRPr="00FA07D3" w:rsidRDefault="00304B0A" w:rsidP="007012AE"/>
        </w:tc>
      </w:tr>
      <w:tr w:rsidR="00D76D26" w:rsidRPr="00FA07D3" w14:paraId="51752DBC" w14:textId="77777777" w:rsidTr="3A048A44">
        <w:tc>
          <w:tcPr>
            <w:tcW w:w="2350" w:type="dxa"/>
          </w:tcPr>
          <w:p w14:paraId="74E8F1F6" w14:textId="77777777" w:rsidR="00304B0A" w:rsidRPr="00FA07D3" w:rsidRDefault="00304B0A" w:rsidP="006B5CA3">
            <w:pPr>
              <w:spacing w:after="200"/>
            </w:pPr>
          </w:p>
        </w:tc>
        <w:tc>
          <w:tcPr>
            <w:tcW w:w="2833" w:type="dxa"/>
          </w:tcPr>
          <w:p w14:paraId="1634CD51" w14:textId="02B569AE" w:rsidR="00304B0A" w:rsidRPr="00FA07D3" w:rsidRDefault="3A048A44" w:rsidP="3A048A44">
            <w:pPr>
              <w:shd w:val="clear" w:color="auto" w:fill="FFFFFF" w:themeFill="background1"/>
              <w:spacing w:before="100" w:beforeAutospacing="1" w:after="150"/>
              <w:ind w:left="789"/>
              <w:contextualSpacing/>
              <w:rPr>
                <w:color w:val="000000" w:themeColor="text1"/>
              </w:rPr>
            </w:pPr>
            <w:r w:rsidRPr="00FA07D3">
              <w:rPr>
                <w:color w:val="000000" w:themeColor="text1"/>
              </w:rPr>
              <w:t xml:space="preserve">E.  Use adjectives and </w:t>
            </w:r>
            <w:proofErr w:type="gramStart"/>
            <w:r w:rsidRPr="00FA07D3">
              <w:rPr>
                <w:color w:val="000000" w:themeColor="text1"/>
              </w:rPr>
              <w:t>adverbs, and</w:t>
            </w:r>
            <w:proofErr w:type="gramEnd"/>
            <w:r w:rsidRPr="00FA07D3">
              <w:rPr>
                <w:color w:val="000000" w:themeColor="text1"/>
              </w:rPr>
              <w:t xml:space="preserve"> choose between them depending on what is to be modified.</w:t>
            </w:r>
          </w:p>
          <w:p w14:paraId="27977237" w14:textId="77777777" w:rsidR="00304B0A" w:rsidRPr="00FA07D3" w:rsidRDefault="00304B0A" w:rsidP="003A0FC9">
            <w:pPr>
              <w:shd w:val="clear" w:color="auto" w:fill="FFFFFF"/>
              <w:spacing w:before="100" w:beforeAutospacing="1" w:after="150"/>
              <w:contextualSpacing/>
              <w:rPr>
                <w:color w:val="000000" w:themeColor="text1"/>
              </w:rPr>
            </w:pPr>
          </w:p>
        </w:tc>
        <w:tc>
          <w:tcPr>
            <w:tcW w:w="2084" w:type="dxa"/>
          </w:tcPr>
          <w:p w14:paraId="78056797" w14:textId="77777777" w:rsidR="00304B0A" w:rsidRPr="00FA07D3" w:rsidRDefault="00304B0A" w:rsidP="007012AE"/>
        </w:tc>
        <w:tc>
          <w:tcPr>
            <w:tcW w:w="4945" w:type="dxa"/>
            <w:vMerge/>
          </w:tcPr>
          <w:p w14:paraId="0264143B" w14:textId="0530616F" w:rsidR="00304B0A" w:rsidRPr="00FA07D3" w:rsidRDefault="00304B0A" w:rsidP="0004144C"/>
        </w:tc>
        <w:tc>
          <w:tcPr>
            <w:tcW w:w="2063" w:type="dxa"/>
          </w:tcPr>
          <w:p w14:paraId="5468BF06" w14:textId="77777777" w:rsidR="00304B0A" w:rsidRPr="00FA07D3" w:rsidRDefault="00304B0A" w:rsidP="007012AE"/>
        </w:tc>
      </w:tr>
      <w:tr w:rsidR="00D76D26" w:rsidRPr="00FA07D3" w14:paraId="52D53531" w14:textId="77777777" w:rsidTr="3A048A44">
        <w:tc>
          <w:tcPr>
            <w:tcW w:w="2350" w:type="dxa"/>
          </w:tcPr>
          <w:p w14:paraId="6D3C2C5C" w14:textId="77777777" w:rsidR="00304B0A" w:rsidRPr="00FA07D3" w:rsidRDefault="00304B0A" w:rsidP="006B5CA3">
            <w:pPr>
              <w:spacing w:after="200"/>
            </w:pPr>
          </w:p>
        </w:tc>
        <w:tc>
          <w:tcPr>
            <w:tcW w:w="2833" w:type="dxa"/>
          </w:tcPr>
          <w:p w14:paraId="387EA75B" w14:textId="56E669B6" w:rsidR="00304B0A" w:rsidRPr="00FA07D3" w:rsidRDefault="3A048A44" w:rsidP="3A048A44">
            <w:pPr>
              <w:shd w:val="clear" w:color="auto" w:fill="FFFFFF" w:themeFill="background1"/>
              <w:spacing w:before="100" w:beforeAutospacing="1" w:after="150"/>
              <w:ind w:left="789"/>
              <w:contextualSpacing/>
              <w:rPr>
                <w:color w:val="000000" w:themeColor="text1"/>
              </w:rPr>
            </w:pPr>
            <w:r w:rsidRPr="00FA07D3">
              <w:rPr>
                <w:color w:val="000000" w:themeColor="text1"/>
              </w:rPr>
              <w:t xml:space="preserve">F.  Produce, expand, and rearrange complete simple and compound sentences (e.g., </w:t>
            </w:r>
            <w:r w:rsidRPr="00FA07D3">
              <w:rPr>
                <w:i/>
                <w:iCs/>
                <w:color w:val="000000" w:themeColor="text1"/>
              </w:rPr>
              <w:t xml:space="preserve">The boy watched the movie; The little boy watched the movie; The action movie </w:t>
            </w:r>
            <w:r w:rsidRPr="00FA07D3">
              <w:rPr>
                <w:i/>
                <w:iCs/>
                <w:color w:val="000000" w:themeColor="text1"/>
              </w:rPr>
              <w:lastRenderedPageBreak/>
              <w:t>was watched by the little boy</w:t>
            </w:r>
            <w:r w:rsidRPr="00FA07D3">
              <w:rPr>
                <w:color w:val="000000" w:themeColor="text1"/>
              </w:rPr>
              <w:t>).</w:t>
            </w:r>
          </w:p>
        </w:tc>
        <w:tc>
          <w:tcPr>
            <w:tcW w:w="2084" w:type="dxa"/>
          </w:tcPr>
          <w:p w14:paraId="6DE7111E" w14:textId="77777777" w:rsidR="00304B0A" w:rsidRPr="00FA07D3" w:rsidRDefault="00304B0A" w:rsidP="007012AE"/>
        </w:tc>
        <w:tc>
          <w:tcPr>
            <w:tcW w:w="4945" w:type="dxa"/>
            <w:vMerge/>
          </w:tcPr>
          <w:p w14:paraId="54889B8A" w14:textId="184D0C9D" w:rsidR="00304B0A" w:rsidRPr="00FA07D3" w:rsidRDefault="00304B0A" w:rsidP="0004144C"/>
        </w:tc>
        <w:tc>
          <w:tcPr>
            <w:tcW w:w="2063" w:type="dxa"/>
          </w:tcPr>
          <w:p w14:paraId="17C3EFDA" w14:textId="77777777" w:rsidR="00304B0A" w:rsidRPr="00FA07D3" w:rsidRDefault="00304B0A" w:rsidP="007012AE"/>
        </w:tc>
      </w:tr>
      <w:tr w:rsidR="00D76D26" w:rsidRPr="00FA07D3" w14:paraId="2408F4EA" w14:textId="77777777" w:rsidTr="3A048A44">
        <w:tc>
          <w:tcPr>
            <w:tcW w:w="2350" w:type="dxa"/>
          </w:tcPr>
          <w:p w14:paraId="55DFE2EA" w14:textId="70530F7D" w:rsidR="00CD104B" w:rsidRPr="00FA07D3" w:rsidRDefault="3A048A44" w:rsidP="006B5CA3">
            <w:pPr>
              <w:spacing w:after="200"/>
              <w:rPr>
                <w:rFonts w:eastAsia="Calibri"/>
                <w:color w:val="000000" w:themeColor="text1"/>
              </w:rPr>
            </w:pPr>
            <w:r w:rsidRPr="00FA07D3">
              <w:rPr>
                <w:rFonts w:eastAsia="Calibri" w:cs="Calibri"/>
                <w:color w:val="000000" w:themeColor="text1"/>
              </w:rPr>
              <w:t>NJSLSA.L2. Demonstrate command of the conventions of standard English capitalization, punctuation, and spelling when writing.</w:t>
            </w:r>
          </w:p>
        </w:tc>
        <w:tc>
          <w:tcPr>
            <w:tcW w:w="2833" w:type="dxa"/>
          </w:tcPr>
          <w:p w14:paraId="091104ED" w14:textId="42DA82E9" w:rsidR="00CD104B" w:rsidRPr="00FA07D3" w:rsidRDefault="00CD104B" w:rsidP="3A048A44">
            <w:pPr>
              <w:shd w:val="clear" w:color="auto" w:fill="FFFFFF" w:themeFill="background1"/>
              <w:spacing w:before="100" w:beforeAutospacing="1" w:after="150"/>
              <w:contextualSpacing/>
              <w:rPr>
                <w:color w:val="000000" w:themeColor="text1"/>
              </w:rPr>
            </w:pPr>
            <w:bookmarkStart w:id="36" w:name="l-2-2"/>
            <w:r w:rsidRPr="00FA07D3">
              <w:rPr>
                <w:color w:val="000000" w:themeColor="text1"/>
              </w:rPr>
              <w:t>L.2.2.</w:t>
            </w:r>
            <w:bookmarkEnd w:id="36"/>
            <w:r w:rsidRPr="00FA07D3">
              <w:rPr>
                <w:color w:val="000000" w:themeColor="text1"/>
              </w:rPr>
              <w:t xml:space="preserve"> Demonstrate command of the conventions of standard English capitalization, punctuation, and spelling when writing.</w:t>
            </w:r>
          </w:p>
        </w:tc>
        <w:tc>
          <w:tcPr>
            <w:tcW w:w="2084" w:type="dxa"/>
          </w:tcPr>
          <w:p w14:paraId="6CF6AA5F" w14:textId="77777777" w:rsidR="00CD104B" w:rsidRPr="00FA07D3" w:rsidRDefault="00CD104B" w:rsidP="007012AE"/>
        </w:tc>
        <w:tc>
          <w:tcPr>
            <w:tcW w:w="4945" w:type="dxa"/>
            <w:vMerge w:val="restart"/>
          </w:tcPr>
          <w:p w14:paraId="4DF2FA25" w14:textId="77777777" w:rsidR="00CD104B" w:rsidRPr="00FA07D3" w:rsidRDefault="3A048A44" w:rsidP="007012AE">
            <w:pPr>
              <w:rPr>
                <w:b/>
              </w:rPr>
            </w:pPr>
            <w:r w:rsidRPr="00FA07D3">
              <w:rPr>
                <w:b/>
                <w:bCs/>
              </w:rPr>
              <w:t>Text (Units / Pages)</w:t>
            </w:r>
          </w:p>
          <w:p w14:paraId="7D732C30" w14:textId="77777777" w:rsidR="00CD104B" w:rsidRPr="00FA07D3" w:rsidRDefault="00CD104B" w:rsidP="007012AE"/>
          <w:p w14:paraId="467329F8" w14:textId="3E9E1844" w:rsidR="00CD104B" w:rsidRPr="00FA07D3" w:rsidRDefault="00CD104B" w:rsidP="007012AE">
            <w:r w:rsidRPr="00FA07D3">
              <w:rPr>
                <w:noProof/>
              </w:rPr>
              <w:drawing>
                <wp:inline distT="0" distB="0" distL="0" distR="0" wp14:anchorId="5215BC06" wp14:editId="0349FD7D">
                  <wp:extent cx="2516859" cy="2664097"/>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6-08-18 at 10.02.03 AM.png"/>
                          <pic:cNvPicPr/>
                        </pic:nvPicPr>
                        <pic:blipFill>
                          <a:blip r:embed="rId176">
                            <a:extLst>
                              <a:ext uri="{28A0092B-C50C-407E-A947-70E740481C1C}">
                                <a14:useLocalDpi xmlns:a14="http://schemas.microsoft.com/office/drawing/2010/main" val="0"/>
                              </a:ext>
                            </a:extLst>
                          </a:blip>
                          <a:stretch>
                            <a:fillRect/>
                          </a:stretch>
                        </pic:blipFill>
                        <pic:spPr>
                          <a:xfrm>
                            <a:off x="0" y="0"/>
                            <a:ext cx="2551360" cy="2700616"/>
                          </a:xfrm>
                          <a:prstGeom prst="rect">
                            <a:avLst/>
                          </a:prstGeom>
                        </pic:spPr>
                      </pic:pic>
                    </a:graphicData>
                  </a:graphic>
                </wp:inline>
              </w:drawing>
            </w:r>
          </w:p>
          <w:p w14:paraId="4B1DE4BD" w14:textId="77777777" w:rsidR="00CD104B" w:rsidRPr="00FA07D3" w:rsidRDefault="00CD104B" w:rsidP="007012AE"/>
          <w:p w14:paraId="07AC3C00" w14:textId="77777777" w:rsidR="00CD104B" w:rsidRPr="00FA07D3" w:rsidRDefault="3A048A44" w:rsidP="007012AE">
            <w:pPr>
              <w:rPr>
                <w:b/>
              </w:rPr>
            </w:pPr>
            <w:r w:rsidRPr="00FA07D3">
              <w:rPr>
                <w:b/>
                <w:bCs/>
              </w:rPr>
              <w:t>Technology / Open Resources</w:t>
            </w:r>
          </w:p>
          <w:p w14:paraId="506EC5E4" w14:textId="77777777" w:rsidR="00CD104B" w:rsidRPr="00FA07D3" w:rsidRDefault="00CD104B" w:rsidP="0004144C"/>
          <w:p w14:paraId="44AA9C7C" w14:textId="77777777" w:rsidR="00CD104B" w:rsidRPr="00FA07D3" w:rsidRDefault="00CD104B" w:rsidP="0004144C"/>
          <w:p w14:paraId="60422706" w14:textId="77777777" w:rsidR="00CD104B" w:rsidRPr="00FA07D3" w:rsidRDefault="00CD104B" w:rsidP="0004144C"/>
          <w:p w14:paraId="64DFF32F" w14:textId="77777777" w:rsidR="00CD104B" w:rsidRPr="00FA07D3" w:rsidRDefault="00CD104B" w:rsidP="0004144C"/>
          <w:p w14:paraId="54DCF1BD" w14:textId="7E814263" w:rsidR="00CD104B" w:rsidRPr="00FA07D3" w:rsidRDefault="00CD104B" w:rsidP="0004144C"/>
        </w:tc>
        <w:tc>
          <w:tcPr>
            <w:tcW w:w="2063" w:type="dxa"/>
          </w:tcPr>
          <w:p w14:paraId="3B32B9A6" w14:textId="77777777" w:rsidR="00CD104B" w:rsidRPr="00FA07D3" w:rsidRDefault="00CD104B" w:rsidP="007012AE"/>
        </w:tc>
      </w:tr>
      <w:tr w:rsidR="00D76D26" w:rsidRPr="00FA07D3" w14:paraId="357CA709" w14:textId="77777777" w:rsidTr="3A048A44">
        <w:tc>
          <w:tcPr>
            <w:tcW w:w="2350" w:type="dxa"/>
          </w:tcPr>
          <w:p w14:paraId="6D64F216" w14:textId="77777777" w:rsidR="00CD104B" w:rsidRPr="00FA07D3" w:rsidRDefault="00CD104B" w:rsidP="006B5CA3">
            <w:pPr>
              <w:spacing w:after="200"/>
            </w:pPr>
          </w:p>
        </w:tc>
        <w:tc>
          <w:tcPr>
            <w:tcW w:w="2833" w:type="dxa"/>
          </w:tcPr>
          <w:p w14:paraId="02EF2E39" w14:textId="516D144C" w:rsidR="00CD104B" w:rsidRPr="00FA07D3" w:rsidRDefault="3A048A44" w:rsidP="3A048A44">
            <w:pPr>
              <w:shd w:val="clear" w:color="auto" w:fill="FFFFFF" w:themeFill="background1"/>
              <w:spacing w:before="100" w:beforeAutospacing="1" w:after="150"/>
              <w:ind w:left="789"/>
              <w:contextualSpacing/>
              <w:rPr>
                <w:color w:val="000000" w:themeColor="text1"/>
              </w:rPr>
            </w:pPr>
            <w:r w:rsidRPr="00FA07D3">
              <w:rPr>
                <w:color w:val="000000" w:themeColor="text1"/>
              </w:rPr>
              <w:t>A.  Capitalize holidays, product names, and geographic names.</w:t>
            </w:r>
          </w:p>
          <w:p w14:paraId="54A82E2D" w14:textId="77777777" w:rsidR="00CD104B" w:rsidRPr="00FA07D3" w:rsidRDefault="00CD104B" w:rsidP="003A0FC9">
            <w:pPr>
              <w:shd w:val="clear" w:color="auto" w:fill="FFFFFF"/>
              <w:spacing w:before="100" w:beforeAutospacing="1" w:after="150"/>
              <w:contextualSpacing/>
              <w:rPr>
                <w:color w:val="000000" w:themeColor="text1"/>
              </w:rPr>
            </w:pPr>
          </w:p>
        </w:tc>
        <w:tc>
          <w:tcPr>
            <w:tcW w:w="2084" w:type="dxa"/>
          </w:tcPr>
          <w:p w14:paraId="53005BAC" w14:textId="3AEC941D" w:rsidR="00CD104B" w:rsidRPr="00FA07D3" w:rsidRDefault="004F5939" w:rsidP="007012AE">
            <w:hyperlink r:id="rId177" w:history="1">
              <w:r w:rsidR="00184250" w:rsidRPr="00FA07D3">
                <w:rPr>
                  <w:rStyle w:val="Hyperlink"/>
                </w:rPr>
                <w:t>Summer of the Shark</w:t>
              </w:r>
            </w:hyperlink>
          </w:p>
        </w:tc>
        <w:tc>
          <w:tcPr>
            <w:tcW w:w="4945" w:type="dxa"/>
            <w:vMerge/>
          </w:tcPr>
          <w:p w14:paraId="4FC9C1D4" w14:textId="31CA6BC6" w:rsidR="00CD104B" w:rsidRPr="00FA07D3" w:rsidRDefault="00CD104B" w:rsidP="0004144C"/>
        </w:tc>
        <w:tc>
          <w:tcPr>
            <w:tcW w:w="2063" w:type="dxa"/>
          </w:tcPr>
          <w:p w14:paraId="0A1DD4E2" w14:textId="77777777" w:rsidR="00CD104B" w:rsidRPr="00FA07D3" w:rsidRDefault="00CD104B" w:rsidP="007012AE"/>
        </w:tc>
      </w:tr>
      <w:tr w:rsidR="00D76D26" w:rsidRPr="00FA07D3" w14:paraId="181A109F" w14:textId="77777777" w:rsidTr="3A048A44">
        <w:tc>
          <w:tcPr>
            <w:tcW w:w="2350" w:type="dxa"/>
          </w:tcPr>
          <w:p w14:paraId="489AF466" w14:textId="77777777" w:rsidR="00CD104B" w:rsidRPr="00FA07D3" w:rsidRDefault="00CD104B" w:rsidP="006B5CA3">
            <w:pPr>
              <w:spacing w:after="200"/>
            </w:pPr>
          </w:p>
        </w:tc>
        <w:tc>
          <w:tcPr>
            <w:tcW w:w="2833" w:type="dxa"/>
          </w:tcPr>
          <w:p w14:paraId="71318A1D" w14:textId="148C7FD6" w:rsidR="00CD104B" w:rsidRPr="00FA07D3" w:rsidRDefault="3A048A44" w:rsidP="3A048A44">
            <w:pPr>
              <w:shd w:val="clear" w:color="auto" w:fill="FFFFFF" w:themeFill="background1"/>
              <w:spacing w:before="100" w:beforeAutospacing="1" w:after="150"/>
              <w:ind w:left="789"/>
              <w:contextualSpacing/>
              <w:rPr>
                <w:color w:val="000000" w:themeColor="text1"/>
              </w:rPr>
            </w:pPr>
            <w:r w:rsidRPr="00FA07D3">
              <w:rPr>
                <w:color w:val="000000" w:themeColor="text1"/>
              </w:rPr>
              <w:t>B.  Use commas in greetings and closings of letters.</w:t>
            </w:r>
          </w:p>
          <w:p w14:paraId="7B9ED115" w14:textId="77777777" w:rsidR="00CD104B" w:rsidRPr="00FA07D3" w:rsidRDefault="00CD104B" w:rsidP="003A0FC9">
            <w:pPr>
              <w:shd w:val="clear" w:color="auto" w:fill="FFFFFF"/>
              <w:spacing w:before="100" w:beforeAutospacing="1" w:after="150"/>
              <w:contextualSpacing/>
              <w:rPr>
                <w:color w:val="000000" w:themeColor="text1"/>
              </w:rPr>
            </w:pPr>
          </w:p>
        </w:tc>
        <w:tc>
          <w:tcPr>
            <w:tcW w:w="2084" w:type="dxa"/>
          </w:tcPr>
          <w:p w14:paraId="16C7FF47" w14:textId="423D0B70" w:rsidR="00CD104B" w:rsidRPr="00FA07D3" w:rsidRDefault="004F5939" w:rsidP="007012AE">
            <w:hyperlink r:id="rId178" w:history="1">
              <w:r w:rsidR="00893808" w:rsidRPr="00FA07D3">
                <w:rPr>
                  <w:rStyle w:val="Hyperlink"/>
                </w:rPr>
                <w:t>How to be Happy</w:t>
              </w:r>
            </w:hyperlink>
          </w:p>
        </w:tc>
        <w:tc>
          <w:tcPr>
            <w:tcW w:w="4945" w:type="dxa"/>
            <w:vMerge/>
          </w:tcPr>
          <w:p w14:paraId="119908F5" w14:textId="7A115A00" w:rsidR="00CD104B" w:rsidRPr="00FA07D3" w:rsidRDefault="00CD104B" w:rsidP="0004144C"/>
        </w:tc>
        <w:tc>
          <w:tcPr>
            <w:tcW w:w="2063" w:type="dxa"/>
          </w:tcPr>
          <w:p w14:paraId="36F96164" w14:textId="77777777" w:rsidR="00CD104B" w:rsidRPr="00FA07D3" w:rsidRDefault="00CD104B" w:rsidP="007012AE"/>
        </w:tc>
      </w:tr>
      <w:tr w:rsidR="00D76D26" w:rsidRPr="00FA07D3" w14:paraId="3EF8B7F9" w14:textId="77777777" w:rsidTr="3A048A44">
        <w:tc>
          <w:tcPr>
            <w:tcW w:w="2350" w:type="dxa"/>
          </w:tcPr>
          <w:p w14:paraId="2A9EE16A" w14:textId="77777777" w:rsidR="00CD104B" w:rsidRPr="00FA07D3" w:rsidRDefault="00CD104B" w:rsidP="006B5CA3">
            <w:pPr>
              <w:spacing w:after="200"/>
            </w:pPr>
          </w:p>
        </w:tc>
        <w:tc>
          <w:tcPr>
            <w:tcW w:w="2833" w:type="dxa"/>
          </w:tcPr>
          <w:p w14:paraId="451D9730" w14:textId="2F92BD6E" w:rsidR="00CD104B" w:rsidRPr="00FA07D3" w:rsidRDefault="3A048A44" w:rsidP="3A048A44">
            <w:pPr>
              <w:shd w:val="clear" w:color="auto" w:fill="FFFFFF" w:themeFill="background1"/>
              <w:spacing w:before="100" w:beforeAutospacing="1" w:after="150"/>
              <w:ind w:left="892" w:hanging="103"/>
              <w:contextualSpacing/>
              <w:rPr>
                <w:color w:val="000000" w:themeColor="text1"/>
              </w:rPr>
            </w:pPr>
            <w:r w:rsidRPr="00FA07D3">
              <w:rPr>
                <w:color w:val="000000" w:themeColor="text1"/>
              </w:rPr>
              <w:t>C.  Use an apostrophe to form contractions and frequently occurring possessives.</w:t>
            </w:r>
          </w:p>
          <w:p w14:paraId="2C3A5BD4" w14:textId="77777777" w:rsidR="00CD104B" w:rsidRPr="00FA07D3" w:rsidRDefault="00CD104B" w:rsidP="003A0FC9">
            <w:pPr>
              <w:shd w:val="clear" w:color="auto" w:fill="FFFFFF"/>
              <w:spacing w:before="100" w:beforeAutospacing="1" w:after="150"/>
              <w:contextualSpacing/>
              <w:rPr>
                <w:color w:val="000000" w:themeColor="text1"/>
              </w:rPr>
            </w:pPr>
          </w:p>
        </w:tc>
        <w:tc>
          <w:tcPr>
            <w:tcW w:w="2084" w:type="dxa"/>
          </w:tcPr>
          <w:p w14:paraId="5D449804" w14:textId="30F1AB15" w:rsidR="00CE43B9" w:rsidRPr="00FA07D3" w:rsidRDefault="004F5939" w:rsidP="007012AE">
            <w:hyperlink r:id="rId179" w:history="1">
              <w:r w:rsidR="00CE43B9" w:rsidRPr="00FA07D3">
                <w:rPr>
                  <w:rStyle w:val="Hyperlink"/>
                </w:rPr>
                <w:t>One Night's Sleep &amp; Circadian Rhythms</w:t>
              </w:r>
            </w:hyperlink>
          </w:p>
          <w:p w14:paraId="55E18FF5" w14:textId="2B88C4FE" w:rsidR="00CD104B" w:rsidRPr="00FA07D3" w:rsidRDefault="00CD104B" w:rsidP="007012AE"/>
        </w:tc>
        <w:tc>
          <w:tcPr>
            <w:tcW w:w="4945" w:type="dxa"/>
            <w:vMerge/>
          </w:tcPr>
          <w:p w14:paraId="495C8FD5" w14:textId="389D4EA3" w:rsidR="00CD104B" w:rsidRPr="00FA07D3" w:rsidRDefault="00CD104B" w:rsidP="0004144C"/>
        </w:tc>
        <w:tc>
          <w:tcPr>
            <w:tcW w:w="2063" w:type="dxa"/>
          </w:tcPr>
          <w:p w14:paraId="7F06B272" w14:textId="77777777" w:rsidR="00CD104B" w:rsidRPr="00FA07D3" w:rsidRDefault="00CD104B" w:rsidP="007012AE"/>
        </w:tc>
      </w:tr>
      <w:tr w:rsidR="00D76D26" w:rsidRPr="00FA07D3" w14:paraId="5EE939BF" w14:textId="77777777" w:rsidTr="3A048A44">
        <w:tc>
          <w:tcPr>
            <w:tcW w:w="2350" w:type="dxa"/>
          </w:tcPr>
          <w:p w14:paraId="4022B456" w14:textId="77777777" w:rsidR="00CD104B" w:rsidRPr="00FA07D3" w:rsidRDefault="00CD104B" w:rsidP="006B5CA3">
            <w:pPr>
              <w:spacing w:after="200"/>
            </w:pPr>
          </w:p>
        </w:tc>
        <w:tc>
          <w:tcPr>
            <w:tcW w:w="2833" w:type="dxa"/>
          </w:tcPr>
          <w:p w14:paraId="7FAFCCFB" w14:textId="2A804CFF" w:rsidR="00CD104B" w:rsidRPr="00FA07D3" w:rsidRDefault="3A048A44" w:rsidP="3A048A44">
            <w:pPr>
              <w:shd w:val="clear" w:color="auto" w:fill="FFFFFF" w:themeFill="background1"/>
              <w:spacing w:before="100" w:beforeAutospacing="1" w:after="150"/>
              <w:ind w:left="789"/>
              <w:contextualSpacing/>
              <w:rPr>
                <w:color w:val="000000" w:themeColor="text1"/>
              </w:rPr>
            </w:pPr>
            <w:r w:rsidRPr="00FA07D3">
              <w:rPr>
                <w:color w:val="000000" w:themeColor="text1"/>
              </w:rPr>
              <w:t xml:space="preserve">D.  Generalize learned spelling patterns when writing words (e.g., </w:t>
            </w:r>
            <w:r w:rsidRPr="00FA07D3">
              <w:rPr>
                <w:i/>
                <w:iCs/>
                <w:color w:val="000000" w:themeColor="text1"/>
              </w:rPr>
              <w:t>cage → badge; boy → boil</w:t>
            </w:r>
            <w:r w:rsidRPr="00FA07D3">
              <w:rPr>
                <w:color w:val="000000" w:themeColor="text1"/>
              </w:rPr>
              <w:t>).</w:t>
            </w:r>
          </w:p>
          <w:p w14:paraId="0E6D2249" w14:textId="77777777" w:rsidR="00CD104B" w:rsidRPr="00FA07D3" w:rsidRDefault="00CD104B" w:rsidP="003A0FC9">
            <w:pPr>
              <w:shd w:val="clear" w:color="auto" w:fill="FFFFFF"/>
              <w:spacing w:before="100" w:beforeAutospacing="1" w:after="150"/>
              <w:contextualSpacing/>
              <w:rPr>
                <w:color w:val="000000" w:themeColor="text1"/>
              </w:rPr>
            </w:pPr>
          </w:p>
        </w:tc>
        <w:tc>
          <w:tcPr>
            <w:tcW w:w="2084" w:type="dxa"/>
          </w:tcPr>
          <w:p w14:paraId="0BC8F23C" w14:textId="70315E0A" w:rsidR="00CD104B" w:rsidRPr="00FA07D3" w:rsidRDefault="004F5939" w:rsidP="007012AE">
            <w:hyperlink r:id="rId180" w:history="1">
              <w:r w:rsidR="00184250" w:rsidRPr="00FA07D3">
                <w:rPr>
                  <w:rStyle w:val="Hyperlink"/>
                </w:rPr>
                <w:t>Summer of the Shark</w:t>
              </w:r>
            </w:hyperlink>
          </w:p>
        </w:tc>
        <w:tc>
          <w:tcPr>
            <w:tcW w:w="4945" w:type="dxa"/>
            <w:vMerge/>
          </w:tcPr>
          <w:p w14:paraId="3701A59D" w14:textId="5E344333" w:rsidR="00CD104B" w:rsidRPr="00FA07D3" w:rsidRDefault="00CD104B" w:rsidP="0004144C"/>
        </w:tc>
        <w:tc>
          <w:tcPr>
            <w:tcW w:w="2063" w:type="dxa"/>
          </w:tcPr>
          <w:p w14:paraId="553B4C41" w14:textId="77777777" w:rsidR="00CD104B" w:rsidRPr="00FA07D3" w:rsidRDefault="00CD104B" w:rsidP="007012AE"/>
        </w:tc>
      </w:tr>
      <w:tr w:rsidR="00D76D26" w:rsidRPr="00FA07D3" w14:paraId="13C98CFB" w14:textId="77777777" w:rsidTr="3A048A44">
        <w:tc>
          <w:tcPr>
            <w:tcW w:w="2350" w:type="dxa"/>
          </w:tcPr>
          <w:p w14:paraId="4FED6765" w14:textId="77777777" w:rsidR="00CD104B" w:rsidRPr="00FA07D3" w:rsidRDefault="00CD104B" w:rsidP="006B5CA3">
            <w:pPr>
              <w:spacing w:after="200"/>
            </w:pPr>
          </w:p>
        </w:tc>
        <w:tc>
          <w:tcPr>
            <w:tcW w:w="2833" w:type="dxa"/>
          </w:tcPr>
          <w:p w14:paraId="57F86320" w14:textId="7DEDA1B9" w:rsidR="00CD104B" w:rsidRPr="00FA07D3" w:rsidRDefault="3A048A44" w:rsidP="3A048A44">
            <w:pPr>
              <w:shd w:val="clear" w:color="auto" w:fill="FFFFFF" w:themeFill="background1"/>
              <w:spacing w:before="300" w:beforeAutospacing="1" w:after="100" w:afterAutospacing="1"/>
              <w:ind w:left="802"/>
              <w:contextualSpacing/>
              <w:outlineLvl w:val="1"/>
              <w:rPr>
                <w:b/>
                <w:bCs/>
                <w:color w:val="000000" w:themeColor="text1"/>
              </w:rPr>
            </w:pPr>
            <w:r w:rsidRPr="00FA07D3">
              <w:rPr>
                <w:color w:val="000000" w:themeColor="text1"/>
              </w:rPr>
              <w:t>E.  Consult print and digital resources, including beginning dictionaries, as needed to check and correct spellings.</w:t>
            </w:r>
          </w:p>
          <w:p w14:paraId="61A46C40" w14:textId="77777777" w:rsidR="00CD104B" w:rsidRPr="00FA07D3" w:rsidRDefault="00CD104B" w:rsidP="003A0FC9">
            <w:pPr>
              <w:shd w:val="clear" w:color="auto" w:fill="FFFFFF"/>
              <w:spacing w:before="100" w:beforeAutospacing="1" w:after="150"/>
              <w:contextualSpacing/>
              <w:rPr>
                <w:color w:val="000000" w:themeColor="text1"/>
              </w:rPr>
            </w:pPr>
          </w:p>
        </w:tc>
        <w:tc>
          <w:tcPr>
            <w:tcW w:w="2084" w:type="dxa"/>
          </w:tcPr>
          <w:p w14:paraId="7BD9B5ED" w14:textId="77777777" w:rsidR="00CD104B" w:rsidRPr="00FA07D3" w:rsidRDefault="00CD104B" w:rsidP="007012AE"/>
        </w:tc>
        <w:tc>
          <w:tcPr>
            <w:tcW w:w="4945" w:type="dxa"/>
            <w:vMerge/>
          </w:tcPr>
          <w:p w14:paraId="6A254DC4" w14:textId="7540576E" w:rsidR="00CD104B" w:rsidRPr="00FA07D3" w:rsidRDefault="00CD104B" w:rsidP="0004144C"/>
        </w:tc>
        <w:tc>
          <w:tcPr>
            <w:tcW w:w="2063" w:type="dxa"/>
          </w:tcPr>
          <w:p w14:paraId="34253E08" w14:textId="77777777" w:rsidR="00CD104B" w:rsidRPr="00FA07D3" w:rsidRDefault="00CD104B" w:rsidP="007012AE"/>
        </w:tc>
      </w:tr>
    </w:tbl>
    <w:p w14:paraId="6DF2593B" w14:textId="77777777" w:rsidR="00C55FA8" w:rsidRDefault="00C55FA8"/>
    <w:tbl>
      <w:tblPr>
        <w:tblStyle w:val="TableGrid"/>
        <w:tblW w:w="0" w:type="auto"/>
        <w:tblLook w:val="04A0" w:firstRow="1" w:lastRow="0" w:firstColumn="1" w:lastColumn="0" w:noHBand="0" w:noVBand="1"/>
      </w:tblPr>
      <w:tblGrid>
        <w:gridCol w:w="2379"/>
        <w:gridCol w:w="2820"/>
        <w:gridCol w:w="90"/>
        <w:gridCol w:w="1675"/>
        <w:gridCol w:w="521"/>
        <w:gridCol w:w="4919"/>
        <w:gridCol w:w="1871"/>
      </w:tblGrid>
      <w:tr w:rsidR="008F767B" w:rsidRPr="00FA07D3" w14:paraId="1CCEB0C5" w14:textId="77777777" w:rsidTr="3A048A44">
        <w:tc>
          <w:tcPr>
            <w:tcW w:w="2379" w:type="dxa"/>
            <w:tcBorders>
              <w:bottom w:val="single" w:sz="4" w:space="0" w:color="auto"/>
            </w:tcBorders>
          </w:tcPr>
          <w:p w14:paraId="0B4C4941" w14:textId="48634780" w:rsidR="006B5CA3" w:rsidRPr="00FA07D3" w:rsidRDefault="3A048A44" w:rsidP="00F5539B">
            <w:r w:rsidRPr="00FA07D3">
              <w:t>Grade: 2</w:t>
            </w:r>
          </w:p>
        </w:tc>
        <w:tc>
          <w:tcPr>
            <w:tcW w:w="5106" w:type="dxa"/>
            <w:gridSpan w:val="4"/>
            <w:tcBorders>
              <w:bottom w:val="single" w:sz="4" w:space="0" w:color="auto"/>
            </w:tcBorders>
          </w:tcPr>
          <w:p w14:paraId="08A301DB" w14:textId="59D1F035" w:rsidR="006B5CA3" w:rsidRPr="00FA07D3" w:rsidRDefault="3A048A44" w:rsidP="00F5539B">
            <w:r w:rsidRPr="00FA07D3">
              <w:t>Unit: Language</w:t>
            </w:r>
          </w:p>
        </w:tc>
        <w:tc>
          <w:tcPr>
            <w:tcW w:w="6790" w:type="dxa"/>
            <w:gridSpan w:val="2"/>
            <w:tcBorders>
              <w:bottom w:val="single" w:sz="4" w:space="0" w:color="auto"/>
            </w:tcBorders>
          </w:tcPr>
          <w:p w14:paraId="708AEDB8" w14:textId="672C5545" w:rsidR="006B5CA3" w:rsidRPr="00FA07D3" w:rsidRDefault="006828D5" w:rsidP="00F5539B">
            <w:r>
              <w:rPr>
                <w:sz w:val="20"/>
                <w:szCs w:val="20"/>
              </w:rPr>
              <w:t>Pacing: 10 days</w:t>
            </w:r>
          </w:p>
        </w:tc>
      </w:tr>
      <w:tr w:rsidR="006B5CA3" w:rsidRPr="00FA07D3" w14:paraId="66D88863" w14:textId="77777777" w:rsidTr="3A048A44">
        <w:tc>
          <w:tcPr>
            <w:tcW w:w="14275" w:type="dxa"/>
            <w:gridSpan w:val="7"/>
            <w:tcBorders>
              <w:bottom w:val="single" w:sz="4" w:space="0" w:color="auto"/>
            </w:tcBorders>
            <w:shd w:val="clear" w:color="auto" w:fill="DEEAF6" w:themeFill="accent1" w:themeFillTint="33"/>
            <w:vAlign w:val="center"/>
          </w:tcPr>
          <w:p w14:paraId="40603209" w14:textId="77777777" w:rsidR="006B5CA3" w:rsidRPr="00FA07D3" w:rsidRDefault="006B5CA3" w:rsidP="00F5539B">
            <w:pPr>
              <w:jc w:val="center"/>
            </w:pPr>
          </w:p>
          <w:p w14:paraId="1834E364" w14:textId="77777777" w:rsidR="006B5CA3" w:rsidRPr="00FA07D3" w:rsidRDefault="3A048A44" w:rsidP="00F5539B">
            <w:pPr>
              <w:jc w:val="center"/>
              <w:rPr>
                <w:b/>
              </w:rPr>
            </w:pPr>
            <w:r w:rsidRPr="00FA07D3">
              <w:rPr>
                <w:b/>
                <w:bCs/>
              </w:rPr>
              <w:t>Knowledge of Language</w:t>
            </w:r>
          </w:p>
          <w:p w14:paraId="456C4D26" w14:textId="65F90518" w:rsidR="00312CA7" w:rsidRPr="00FA07D3" w:rsidRDefault="00312CA7" w:rsidP="00F5539B">
            <w:pPr>
              <w:jc w:val="center"/>
              <w:rPr>
                <w:b/>
              </w:rPr>
            </w:pPr>
          </w:p>
        </w:tc>
      </w:tr>
      <w:tr w:rsidR="00D76D26" w:rsidRPr="00FA07D3" w14:paraId="26A34A16" w14:textId="77777777" w:rsidTr="3A048A44">
        <w:tc>
          <w:tcPr>
            <w:tcW w:w="2379" w:type="dxa"/>
            <w:tcBorders>
              <w:bottom w:val="single" w:sz="4" w:space="0" w:color="auto"/>
            </w:tcBorders>
            <w:shd w:val="clear" w:color="auto" w:fill="5B9BD5" w:themeFill="accent1"/>
          </w:tcPr>
          <w:p w14:paraId="1BF53926" w14:textId="77777777" w:rsidR="006B5CA3" w:rsidRPr="00FA07D3" w:rsidRDefault="3A048A44" w:rsidP="00F5539B">
            <w:r w:rsidRPr="00FA07D3">
              <w:t>Critical Skills (Anchor Standards)</w:t>
            </w:r>
          </w:p>
          <w:p w14:paraId="299E31F6" w14:textId="77777777" w:rsidR="006B5CA3" w:rsidRPr="00FA07D3" w:rsidRDefault="006B5CA3" w:rsidP="00F5539B"/>
        </w:tc>
        <w:tc>
          <w:tcPr>
            <w:tcW w:w="2820" w:type="dxa"/>
            <w:tcBorders>
              <w:bottom w:val="single" w:sz="4" w:space="0" w:color="auto"/>
            </w:tcBorders>
            <w:shd w:val="clear" w:color="auto" w:fill="5B9BD5" w:themeFill="accent1"/>
          </w:tcPr>
          <w:p w14:paraId="34EF64F6" w14:textId="77777777" w:rsidR="006B5CA3" w:rsidRPr="00FA07D3" w:rsidRDefault="3A048A44" w:rsidP="00F5539B">
            <w:r w:rsidRPr="00FA07D3">
              <w:t>NJ Learning Standards (Progress Indicators):</w:t>
            </w:r>
          </w:p>
          <w:p w14:paraId="5F010CDA" w14:textId="77777777" w:rsidR="006B5CA3" w:rsidRPr="00FA07D3" w:rsidRDefault="006B5CA3" w:rsidP="00F5539B"/>
        </w:tc>
        <w:tc>
          <w:tcPr>
            <w:tcW w:w="2286" w:type="dxa"/>
            <w:gridSpan w:val="3"/>
            <w:tcBorders>
              <w:bottom w:val="single" w:sz="4" w:space="0" w:color="auto"/>
            </w:tcBorders>
            <w:shd w:val="clear" w:color="auto" w:fill="5B9BD5" w:themeFill="accent1"/>
          </w:tcPr>
          <w:p w14:paraId="4656FF15" w14:textId="77777777" w:rsidR="006B5CA3" w:rsidRPr="00FA07D3" w:rsidRDefault="3A048A44" w:rsidP="00F5539B">
            <w:r w:rsidRPr="00FA07D3">
              <w:t>Samples / Exemplars</w:t>
            </w:r>
          </w:p>
        </w:tc>
        <w:tc>
          <w:tcPr>
            <w:tcW w:w="4919" w:type="dxa"/>
            <w:tcBorders>
              <w:bottom w:val="single" w:sz="4" w:space="0" w:color="auto"/>
            </w:tcBorders>
            <w:shd w:val="clear" w:color="auto" w:fill="5B9BD5" w:themeFill="accent1"/>
          </w:tcPr>
          <w:p w14:paraId="12849416" w14:textId="77777777" w:rsidR="006B5CA3" w:rsidRPr="00FA07D3" w:rsidRDefault="3A048A44" w:rsidP="00F5539B">
            <w:r w:rsidRPr="00FA07D3">
              <w:t>Resources:</w:t>
            </w:r>
          </w:p>
        </w:tc>
        <w:tc>
          <w:tcPr>
            <w:tcW w:w="1871" w:type="dxa"/>
            <w:tcBorders>
              <w:bottom w:val="single" w:sz="4" w:space="0" w:color="auto"/>
            </w:tcBorders>
            <w:shd w:val="clear" w:color="auto" w:fill="5B9BD5" w:themeFill="accent1"/>
          </w:tcPr>
          <w:p w14:paraId="0331C01A" w14:textId="77777777" w:rsidR="006B5CA3" w:rsidRPr="00FA07D3" w:rsidRDefault="3A048A44" w:rsidP="00F5539B">
            <w:r w:rsidRPr="00FA07D3">
              <w:t>Assessments / Rubrics</w:t>
            </w:r>
          </w:p>
        </w:tc>
      </w:tr>
      <w:tr w:rsidR="00D76D26" w:rsidRPr="00FA07D3" w14:paraId="23F32461" w14:textId="77777777" w:rsidTr="3A048A44">
        <w:tc>
          <w:tcPr>
            <w:tcW w:w="2379" w:type="dxa"/>
          </w:tcPr>
          <w:p w14:paraId="55FE01FC" w14:textId="77777777" w:rsidR="00CD104B" w:rsidRPr="00FA07D3" w:rsidRDefault="3A048A44" w:rsidP="003A0FC9">
            <w:pPr>
              <w:spacing w:after="200"/>
              <w:rPr>
                <w:rFonts w:eastAsia="Calibri"/>
                <w:color w:val="000000" w:themeColor="text1"/>
              </w:rPr>
            </w:pPr>
            <w:r w:rsidRPr="00FA07D3">
              <w:rPr>
                <w:rFonts w:eastAsia="Calibri" w:cs="Calibri"/>
                <w:color w:val="000000" w:themeColor="text1"/>
              </w:rPr>
              <w:t xml:space="preserve">NJSLSA.L3. Apply knowledge of language to understand how language functions in different contexts, to make effective choices for meaning or style, and to comprehend more fully when reading or listening. </w:t>
            </w:r>
          </w:p>
          <w:p w14:paraId="615E0103" w14:textId="77777777" w:rsidR="00CD104B" w:rsidRPr="00FA07D3" w:rsidRDefault="00CD104B" w:rsidP="00F5539B"/>
        </w:tc>
        <w:tc>
          <w:tcPr>
            <w:tcW w:w="2820" w:type="dxa"/>
          </w:tcPr>
          <w:p w14:paraId="18039316" w14:textId="77777777" w:rsidR="00CD104B" w:rsidRPr="00FA07D3" w:rsidRDefault="00CD104B" w:rsidP="3A048A44">
            <w:pPr>
              <w:shd w:val="clear" w:color="auto" w:fill="FFFFFF" w:themeFill="background1"/>
              <w:spacing w:before="100" w:beforeAutospacing="1" w:after="150"/>
              <w:contextualSpacing/>
              <w:rPr>
                <w:color w:val="000000" w:themeColor="text1"/>
              </w:rPr>
            </w:pPr>
            <w:bookmarkStart w:id="37" w:name="l-2-3"/>
            <w:r w:rsidRPr="00FA07D3">
              <w:rPr>
                <w:color w:val="000000" w:themeColor="text1"/>
              </w:rPr>
              <w:lastRenderedPageBreak/>
              <w:t>L.2.3.</w:t>
            </w:r>
            <w:bookmarkEnd w:id="37"/>
            <w:r w:rsidRPr="00FA07D3">
              <w:rPr>
                <w:color w:val="000000" w:themeColor="text1"/>
              </w:rPr>
              <w:t xml:space="preserve"> Use knowledge of language and its conventions when writing, speaking, reading, or listening.</w:t>
            </w:r>
          </w:p>
          <w:p w14:paraId="6E59CAD2" w14:textId="77777777" w:rsidR="00CD104B" w:rsidRPr="00FA07D3" w:rsidRDefault="00CD104B" w:rsidP="00F5539B"/>
        </w:tc>
        <w:tc>
          <w:tcPr>
            <w:tcW w:w="2286" w:type="dxa"/>
            <w:gridSpan w:val="3"/>
          </w:tcPr>
          <w:p w14:paraId="05C6C85D" w14:textId="77777777" w:rsidR="00CD104B" w:rsidRPr="00FA07D3" w:rsidRDefault="00CD104B" w:rsidP="00F5539B"/>
        </w:tc>
        <w:tc>
          <w:tcPr>
            <w:tcW w:w="4919" w:type="dxa"/>
            <w:vMerge w:val="restart"/>
          </w:tcPr>
          <w:p w14:paraId="360144D1" w14:textId="77777777" w:rsidR="00CD104B" w:rsidRPr="00FA07D3" w:rsidRDefault="3A048A44" w:rsidP="00F5539B">
            <w:pPr>
              <w:rPr>
                <w:b/>
              </w:rPr>
            </w:pPr>
            <w:r w:rsidRPr="00FA07D3">
              <w:rPr>
                <w:b/>
                <w:bCs/>
              </w:rPr>
              <w:t>Text (Units / Pages)</w:t>
            </w:r>
          </w:p>
          <w:p w14:paraId="69B9E622" w14:textId="77777777" w:rsidR="00CD104B" w:rsidRPr="00FA07D3" w:rsidRDefault="00CD104B" w:rsidP="00F5539B"/>
          <w:p w14:paraId="56A9C8FF" w14:textId="7DBC5AB8" w:rsidR="00CD104B" w:rsidRPr="00FA07D3" w:rsidRDefault="00CD104B" w:rsidP="00F5539B">
            <w:r w:rsidRPr="00FA07D3">
              <w:rPr>
                <w:noProof/>
              </w:rPr>
              <w:drawing>
                <wp:inline distT="0" distB="0" distL="0" distR="0" wp14:anchorId="3DF13264" wp14:editId="51528BC8">
                  <wp:extent cx="2517049" cy="728072"/>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6-08-18 at 10.04.08 AM.png"/>
                          <pic:cNvPicPr/>
                        </pic:nvPicPr>
                        <pic:blipFill>
                          <a:blip r:embed="rId181">
                            <a:extLst>
                              <a:ext uri="{28A0092B-C50C-407E-A947-70E740481C1C}">
                                <a14:useLocalDpi xmlns:a14="http://schemas.microsoft.com/office/drawing/2010/main" val="0"/>
                              </a:ext>
                            </a:extLst>
                          </a:blip>
                          <a:stretch>
                            <a:fillRect/>
                          </a:stretch>
                        </pic:blipFill>
                        <pic:spPr>
                          <a:xfrm>
                            <a:off x="0" y="0"/>
                            <a:ext cx="2554560" cy="738922"/>
                          </a:xfrm>
                          <a:prstGeom prst="rect">
                            <a:avLst/>
                          </a:prstGeom>
                        </pic:spPr>
                      </pic:pic>
                    </a:graphicData>
                  </a:graphic>
                </wp:inline>
              </w:drawing>
            </w:r>
          </w:p>
          <w:p w14:paraId="1BBE88E3" w14:textId="77777777" w:rsidR="00CD104B" w:rsidRPr="00FA07D3" w:rsidRDefault="00CD104B" w:rsidP="00F5539B"/>
          <w:p w14:paraId="77961A78" w14:textId="77777777" w:rsidR="00CD104B" w:rsidRPr="00FA07D3" w:rsidRDefault="00CD104B" w:rsidP="00F5539B"/>
          <w:p w14:paraId="2EBD5BD2" w14:textId="77777777" w:rsidR="00CD104B" w:rsidRPr="00FA07D3" w:rsidRDefault="3A048A44" w:rsidP="00F5539B">
            <w:pPr>
              <w:rPr>
                <w:b/>
              </w:rPr>
            </w:pPr>
            <w:r w:rsidRPr="00FA07D3">
              <w:rPr>
                <w:b/>
                <w:bCs/>
              </w:rPr>
              <w:t>Technology / Open Resources</w:t>
            </w:r>
          </w:p>
          <w:p w14:paraId="54825BAA" w14:textId="78AB89E7" w:rsidR="00CD104B" w:rsidRPr="00FA07D3" w:rsidRDefault="00CD104B" w:rsidP="00F5539B">
            <w:pPr>
              <w:rPr>
                <w:b/>
              </w:rPr>
            </w:pPr>
          </w:p>
        </w:tc>
        <w:tc>
          <w:tcPr>
            <w:tcW w:w="1871" w:type="dxa"/>
          </w:tcPr>
          <w:p w14:paraId="28035C28" w14:textId="77777777" w:rsidR="00CD104B" w:rsidRPr="00FA07D3" w:rsidRDefault="00CD104B" w:rsidP="00F5539B"/>
        </w:tc>
      </w:tr>
      <w:tr w:rsidR="00D76D26" w:rsidRPr="00FA07D3" w14:paraId="2AB3E48D" w14:textId="77777777" w:rsidTr="00C55FA8">
        <w:trPr>
          <w:trHeight w:val="1403"/>
        </w:trPr>
        <w:tc>
          <w:tcPr>
            <w:tcW w:w="2379" w:type="dxa"/>
          </w:tcPr>
          <w:p w14:paraId="41C75968" w14:textId="77777777" w:rsidR="00CD104B" w:rsidRPr="00FA07D3" w:rsidRDefault="00CD104B" w:rsidP="00F5539B"/>
        </w:tc>
        <w:tc>
          <w:tcPr>
            <w:tcW w:w="2820" w:type="dxa"/>
          </w:tcPr>
          <w:p w14:paraId="7E8A93D1" w14:textId="2555C1BF" w:rsidR="00CD104B" w:rsidRPr="00FA07D3" w:rsidRDefault="3A048A44" w:rsidP="3A048A44">
            <w:pPr>
              <w:shd w:val="clear" w:color="auto" w:fill="FFFFFF" w:themeFill="background1"/>
              <w:spacing w:before="100" w:beforeAutospacing="1" w:after="150"/>
              <w:ind w:left="789" w:hanging="90"/>
              <w:contextualSpacing/>
              <w:rPr>
                <w:color w:val="000000" w:themeColor="text1"/>
              </w:rPr>
            </w:pPr>
            <w:r w:rsidRPr="00FA07D3">
              <w:rPr>
                <w:color w:val="000000" w:themeColor="text1"/>
              </w:rPr>
              <w:t>A.  Compare formal and informal uses of English.</w:t>
            </w:r>
          </w:p>
          <w:p w14:paraId="17BDBF27" w14:textId="77777777" w:rsidR="00CD104B" w:rsidRPr="00FA07D3" w:rsidRDefault="00CD104B" w:rsidP="00F5539B"/>
        </w:tc>
        <w:tc>
          <w:tcPr>
            <w:tcW w:w="2286" w:type="dxa"/>
            <w:gridSpan w:val="3"/>
          </w:tcPr>
          <w:p w14:paraId="655B02DF" w14:textId="77777777" w:rsidR="00CD104B" w:rsidRPr="00FA07D3" w:rsidRDefault="00CD104B" w:rsidP="00F5539B"/>
        </w:tc>
        <w:tc>
          <w:tcPr>
            <w:tcW w:w="4919" w:type="dxa"/>
            <w:vMerge/>
          </w:tcPr>
          <w:p w14:paraId="5D130A63" w14:textId="058D68FC" w:rsidR="00CD104B" w:rsidRPr="00FA07D3" w:rsidRDefault="00CD104B" w:rsidP="00F5539B"/>
        </w:tc>
        <w:tc>
          <w:tcPr>
            <w:tcW w:w="1871" w:type="dxa"/>
          </w:tcPr>
          <w:p w14:paraId="3E826044" w14:textId="77777777" w:rsidR="00CD104B" w:rsidRPr="00FA07D3" w:rsidRDefault="00CD104B" w:rsidP="00F5539B"/>
        </w:tc>
      </w:tr>
      <w:tr w:rsidR="008F767B" w:rsidRPr="00FA07D3" w14:paraId="76A192C3" w14:textId="77777777" w:rsidTr="006828D5">
        <w:trPr>
          <w:trHeight w:val="287"/>
        </w:trPr>
        <w:tc>
          <w:tcPr>
            <w:tcW w:w="2379" w:type="dxa"/>
            <w:tcBorders>
              <w:bottom w:val="single" w:sz="4" w:space="0" w:color="auto"/>
            </w:tcBorders>
          </w:tcPr>
          <w:p w14:paraId="16E6EE5B" w14:textId="0C9EF299" w:rsidR="006B5CA3" w:rsidRPr="00FA07D3" w:rsidRDefault="3A048A44" w:rsidP="00F5539B">
            <w:r w:rsidRPr="00FA07D3">
              <w:t>Grade: 2</w:t>
            </w:r>
          </w:p>
        </w:tc>
        <w:tc>
          <w:tcPr>
            <w:tcW w:w="5106" w:type="dxa"/>
            <w:gridSpan w:val="4"/>
            <w:tcBorders>
              <w:bottom w:val="single" w:sz="4" w:space="0" w:color="auto"/>
            </w:tcBorders>
          </w:tcPr>
          <w:p w14:paraId="3452C784" w14:textId="48CD8716" w:rsidR="006B5CA3" w:rsidRPr="00FA07D3" w:rsidRDefault="3A048A44" w:rsidP="00F5539B">
            <w:r w:rsidRPr="00FA07D3">
              <w:t>Unit: Language</w:t>
            </w:r>
          </w:p>
        </w:tc>
        <w:tc>
          <w:tcPr>
            <w:tcW w:w="6790" w:type="dxa"/>
            <w:gridSpan w:val="2"/>
            <w:tcBorders>
              <w:bottom w:val="single" w:sz="4" w:space="0" w:color="auto"/>
            </w:tcBorders>
          </w:tcPr>
          <w:p w14:paraId="66BCDE1B" w14:textId="102488E7" w:rsidR="006828D5" w:rsidRPr="00FA07D3" w:rsidRDefault="3A048A44" w:rsidP="00F5539B">
            <w:r w:rsidRPr="00FA07D3">
              <w:t>Time:</w:t>
            </w:r>
            <w:r w:rsidR="006828D5">
              <w:t xml:space="preserve"> </w:t>
            </w:r>
            <w:r w:rsidR="006828D5">
              <w:rPr>
                <w:sz w:val="20"/>
                <w:szCs w:val="20"/>
              </w:rPr>
              <w:t>Pacing: 10 days</w:t>
            </w:r>
          </w:p>
        </w:tc>
      </w:tr>
      <w:tr w:rsidR="006B5CA3" w:rsidRPr="00FA07D3" w14:paraId="779548F9" w14:textId="77777777" w:rsidTr="3A048A44">
        <w:tc>
          <w:tcPr>
            <w:tcW w:w="14275" w:type="dxa"/>
            <w:gridSpan w:val="7"/>
            <w:tcBorders>
              <w:bottom w:val="single" w:sz="4" w:space="0" w:color="auto"/>
            </w:tcBorders>
            <w:shd w:val="clear" w:color="auto" w:fill="DEEAF6" w:themeFill="accent1" w:themeFillTint="33"/>
            <w:vAlign w:val="center"/>
          </w:tcPr>
          <w:p w14:paraId="2F8844B1" w14:textId="77777777" w:rsidR="006B5CA3" w:rsidRPr="00FA07D3" w:rsidRDefault="006B5CA3" w:rsidP="00F5539B">
            <w:pPr>
              <w:jc w:val="center"/>
            </w:pPr>
          </w:p>
          <w:p w14:paraId="40043B09" w14:textId="77777777" w:rsidR="006B5CA3" w:rsidRPr="00FA07D3" w:rsidRDefault="3A048A44" w:rsidP="00F5539B">
            <w:pPr>
              <w:jc w:val="center"/>
              <w:rPr>
                <w:b/>
              </w:rPr>
            </w:pPr>
            <w:r w:rsidRPr="00FA07D3">
              <w:rPr>
                <w:b/>
                <w:bCs/>
              </w:rPr>
              <w:t>Vocabulary and Acquisition Use</w:t>
            </w:r>
          </w:p>
          <w:p w14:paraId="19C00BE6" w14:textId="4379C7F3" w:rsidR="00312CA7" w:rsidRPr="00FA07D3" w:rsidRDefault="00312CA7" w:rsidP="00F5539B">
            <w:pPr>
              <w:jc w:val="center"/>
              <w:rPr>
                <w:b/>
              </w:rPr>
            </w:pPr>
          </w:p>
        </w:tc>
      </w:tr>
      <w:tr w:rsidR="00D76D26" w:rsidRPr="00FA07D3" w14:paraId="5C0C6E1D" w14:textId="77777777" w:rsidTr="3A048A44">
        <w:tc>
          <w:tcPr>
            <w:tcW w:w="2379" w:type="dxa"/>
            <w:tcBorders>
              <w:bottom w:val="single" w:sz="4" w:space="0" w:color="auto"/>
            </w:tcBorders>
            <w:shd w:val="clear" w:color="auto" w:fill="5B9BD5" w:themeFill="accent1"/>
          </w:tcPr>
          <w:p w14:paraId="351D712B" w14:textId="77777777" w:rsidR="006B5CA3" w:rsidRPr="00FA07D3" w:rsidRDefault="3A048A44" w:rsidP="00F5539B">
            <w:r w:rsidRPr="00FA07D3">
              <w:t>Critical Skills (Anchor Standards)</w:t>
            </w:r>
          </w:p>
          <w:p w14:paraId="458B4A13" w14:textId="77777777" w:rsidR="006B5CA3" w:rsidRPr="00FA07D3" w:rsidRDefault="006B5CA3" w:rsidP="00F5539B"/>
        </w:tc>
        <w:tc>
          <w:tcPr>
            <w:tcW w:w="2910" w:type="dxa"/>
            <w:gridSpan w:val="2"/>
            <w:tcBorders>
              <w:bottom w:val="single" w:sz="4" w:space="0" w:color="auto"/>
            </w:tcBorders>
            <w:shd w:val="clear" w:color="auto" w:fill="5B9BD5" w:themeFill="accent1"/>
          </w:tcPr>
          <w:p w14:paraId="0BA59160" w14:textId="77777777" w:rsidR="006B5CA3" w:rsidRPr="00FA07D3" w:rsidRDefault="3A048A44" w:rsidP="00F5539B">
            <w:r w:rsidRPr="00FA07D3">
              <w:t>NJ Learning Standards (Progress Indicators):</w:t>
            </w:r>
          </w:p>
          <w:p w14:paraId="69C6B483" w14:textId="77777777" w:rsidR="006B5CA3" w:rsidRPr="00FA07D3" w:rsidRDefault="006B5CA3" w:rsidP="00F5539B"/>
        </w:tc>
        <w:tc>
          <w:tcPr>
            <w:tcW w:w="1675" w:type="dxa"/>
            <w:tcBorders>
              <w:bottom w:val="single" w:sz="4" w:space="0" w:color="auto"/>
            </w:tcBorders>
            <w:shd w:val="clear" w:color="auto" w:fill="5B9BD5" w:themeFill="accent1"/>
          </w:tcPr>
          <w:p w14:paraId="0707FEFA" w14:textId="77777777" w:rsidR="006B5CA3" w:rsidRPr="00FA07D3" w:rsidRDefault="3A048A44" w:rsidP="00F5539B">
            <w:r w:rsidRPr="00FA07D3">
              <w:t>Samples / Exemplars</w:t>
            </w:r>
          </w:p>
        </w:tc>
        <w:tc>
          <w:tcPr>
            <w:tcW w:w="5440" w:type="dxa"/>
            <w:gridSpan w:val="2"/>
            <w:tcBorders>
              <w:bottom w:val="single" w:sz="4" w:space="0" w:color="auto"/>
            </w:tcBorders>
            <w:shd w:val="clear" w:color="auto" w:fill="5B9BD5" w:themeFill="accent1"/>
          </w:tcPr>
          <w:p w14:paraId="58CD7A2F" w14:textId="77777777" w:rsidR="006B5CA3" w:rsidRPr="00FA07D3" w:rsidRDefault="3A048A44" w:rsidP="00F5539B">
            <w:r w:rsidRPr="00FA07D3">
              <w:t>Resources:</w:t>
            </w:r>
          </w:p>
        </w:tc>
        <w:tc>
          <w:tcPr>
            <w:tcW w:w="1871" w:type="dxa"/>
            <w:tcBorders>
              <w:bottom w:val="single" w:sz="4" w:space="0" w:color="auto"/>
            </w:tcBorders>
            <w:shd w:val="clear" w:color="auto" w:fill="5B9BD5" w:themeFill="accent1"/>
          </w:tcPr>
          <w:p w14:paraId="5DD55435" w14:textId="77777777" w:rsidR="006B5CA3" w:rsidRPr="00FA07D3" w:rsidRDefault="3A048A44" w:rsidP="00F5539B">
            <w:r w:rsidRPr="00FA07D3">
              <w:t>Assessments / Rubrics</w:t>
            </w:r>
          </w:p>
        </w:tc>
      </w:tr>
      <w:tr w:rsidR="00D76D26" w:rsidRPr="00FA07D3" w14:paraId="10F61A65" w14:textId="77777777" w:rsidTr="3A048A44">
        <w:tc>
          <w:tcPr>
            <w:tcW w:w="2379" w:type="dxa"/>
          </w:tcPr>
          <w:p w14:paraId="27D0C0FC" w14:textId="77777777" w:rsidR="00CD104B" w:rsidRPr="00FA07D3" w:rsidRDefault="3A048A44" w:rsidP="003A0FC9">
            <w:pPr>
              <w:spacing w:after="200"/>
              <w:rPr>
                <w:rFonts w:eastAsia="Calibri"/>
                <w:color w:val="000000" w:themeColor="text1"/>
              </w:rPr>
            </w:pPr>
            <w:r w:rsidRPr="00FA07D3">
              <w:rPr>
                <w:rFonts w:eastAsia="Calibri" w:cs="Calibri"/>
                <w:color w:val="000000" w:themeColor="text1"/>
              </w:rPr>
              <w:t>NJSLSA.L4. Determine or clarify the meaning of unknown and multiple-meaning words and phrases by using context clues, analyzing meaningful word parts, and consulting general and specialized reference materials, as appropriate.</w:t>
            </w:r>
          </w:p>
          <w:p w14:paraId="63E927D9" w14:textId="77777777" w:rsidR="00CD104B" w:rsidRPr="00FA07D3" w:rsidRDefault="00CD104B" w:rsidP="00F5539B"/>
        </w:tc>
        <w:tc>
          <w:tcPr>
            <w:tcW w:w="2910" w:type="dxa"/>
            <w:gridSpan w:val="2"/>
          </w:tcPr>
          <w:p w14:paraId="76B389A9" w14:textId="77777777" w:rsidR="00CD104B" w:rsidRPr="00FA07D3" w:rsidRDefault="00CD104B" w:rsidP="3A048A44">
            <w:pPr>
              <w:shd w:val="clear" w:color="auto" w:fill="FFFFFF" w:themeFill="background1"/>
              <w:spacing w:before="100" w:beforeAutospacing="1" w:after="150"/>
              <w:contextualSpacing/>
              <w:rPr>
                <w:color w:val="000000" w:themeColor="text1"/>
              </w:rPr>
            </w:pPr>
            <w:bookmarkStart w:id="38" w:name="l-2-4"/>
            <w:r w:rsidRPr="00FA07D3">
              <w:rPr>
                <w:color w:val="000000" w:themeColor="text1"/>
              </w:rPr>
              <w:t>L.2.4.</w:t>
            </w:r>
            <w:bookmarkEnd w:id="38"/>
            <w:r w:rsidRPr="00FA07D3">
              <w:rPr>
                <w:color w:val="000000" w:themeColor="text1"/>
              </w:rPr>
              <w:t xml:space="preserve"> Determine or clarify the meaning of unknown and multiple-meaning words and phrases based on grade 2 reading and content, choosing flexibly from an array of strategies.</w:t>
            </w:r>
          </w:p>
          <w:p w14:paraId="02AA9D75" w14:textId="77777777" w:rsidR="00CD104B" w:rsidRPr="00FA07D3" w:rsidRDefault="00CD104B" w:rsidP="00F5539B"/>
        </w:tc>
        <w:tc>
          <w:tcPr>
            <w:tcW w:w="1675" w:type="dxa"/>
          </w:tcPr>
          <w:p w14:paraId="66673B03" w14:textId="77777777" w:rsidR="00CD104B" w:rsidRPr="00FA07D3" w:rsidRDefault="00CD104B" w:rsidP="00F5539B"/>
        </w:tc>
        <w:tc>
          <w:tcPr>
            <w:tcW w:w="5440" w:type="dxa"/>
            <w:gridSpan w:val="2"/>
            <w:vMerge w:val="restart"/>
          </w:tcPr>
          <w:p w14:paraId="214FD40F" w14:textId="77777777" w:rsidR="00CD104B" w:rsidRPr="00FA07D3" w:rsidRDefault="3A048A44" w:rsidP="00F5539B">
            <w:pPr>
              <w:rPr>
                <w:b/>
              </w:rPr>
            </w:pPr>
            <w:r w:rsidRPr="00FA07D3">
              <w:rPr>
                <w:b/>
                <w:bCs/>
              </w:rPr>
              <w:t>Text (Units / Pages)</w:t>
            </w:r>
          </w:p>
          <w:p w14:paraId="0E87187F" w14:textId="77777777" w:rsidR="00CD104B" w:rsidRPr="00FA07D3" w:rsidRDefault="00CD104B" w:rsidP="00F5539B"/>
          <w:p w14:paraId="6FC379D4" w14:textId="26C74C0F" w:rsidR="00CD104B" w:rsidRPr="00FA07D3" w:rsidRDefault="00074E50" w:rsidP="00F5539B">
            <w:r w:rsidRPr="00FA07D3">
              <w:rPr>
                <w:noProof/>
              </w:rPr>
              <w:drawing>
                <wp:inline distT="0" distB="0" distL="0" distR="0" wp14:anchorId="46BDAFE5" wp14:editId="521A0F3B">
                  <wp:extent cx="2751328" cy="300813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6-08-18 at 10.07.26 AM.png"/>
                          <pic:cNvPicPr/>
                        </pic:nvPicPr>
                        <pic:blipFill>
                          <a:blip r:embed="rId182">
                            <a:extLst>
                              <a:ext uri="{28A0092B-C50C-407E-A947-70E740481C1C}">
                                <a14:useLocalDpi xmlns:a14="http://schemas.microsoft.com/office/drawing/2010/main" val="0"/>
                              </a:ext>
                            </a:extLst>
                          </a:blip>
                          <a:stretch>
                            <a:fillRect/>
                          </a:stretch>
                        </pic:blipFill>
                        <pic:spPr>
                          <a:xfrm>
                            <a:off x="0" y="0"/>
                            <a:ext cx="2765765" cy="3023917"/>
                          </a:xfrm>
                          <a:prstGeom prst="rect">
                            <a:avLst/>
                          </a:prstGeom>
                        </pic:spPr>
                      </pic:pic>
                    </a:graphicData>
                  </a:graphic>
                </wp:inline>
              </w:drawing>
            </w:r>
          </w:p>
          <w:p w14:paraId="3925B4F9" w14:textId="77777777" w:rsidR="00CD104B" w:rsidRPr="00FA07D3" w:rsidRDefault="00CD104B" w:rsidP="00F5539B"/>
          <w:p w14:paraId="5CF9F062" w14:textId="77777777" w:rsidR="00CD104B" w:rsidRPr="00FA07D3" w:rsidRDefault="3A048A44" w:rsidP="00F5539B">
            <w:pPr>
              <w:rPr>
                <w:b/>
              </w:rPr>
            </w:pPr>
            <w:r w:rsidRPr="00FA07D3">
              <w:rPr>
                <w:b/>
                <w:bCs/>
              </w:rPr>
              <w:t>Technology / Open Resources</w:t>
            </w:r>
          </w:p>
          <w:p w14:paraId="3EBE6AE9" w14:textId="77777777" w:rsidR="00CD104B" w:rsidRPr="00FA07D3" w:rsidRDefault="00CD104B" w:rsidP="0004144C"/>
          <w:p w14:paraId="2A184E0E" w14:textId="77777777" w:rsidR="00CD104B" w:rsidRPr="00FA07D3" w:rsidRDefault="00CD104B" w:rsidP="0004144C"/>
          <w:p w14:paraId="017727A9" w14:textId="77777777" w:rsidR="00CD104B" w:rsidRPr="00FA07D3" w:rsidRDefault="00CD104B" w:rsidP="0004144C"/>
          <w:p w14:paraId="53393730" w14:textId="77777777" w:rsidR="00CD104B" w:rsidRPr="00FA07D3" w:rsidRDefault="00CD104B" w:rsidP="0004144C"/>
          <w:p w14:paraId="769C9124" w14:textId="55072080" w:rsidR="00CD104B" w:rsidRPr="00FA07D3" w:rsidRDefault="00CD104B" w:rsidP="0004144C">
            <w:pPr>
              <w:rPr>
                <w:b/>
              </w:rPr>
            </w:pPr>
          </w:p>
        </w:tc>
        <w:tc>
          <w:tcPr>
            <w:tcW w:w="1871" w:type="dxa"/>
          </w:tcPr>
          <w:p w14:paraId="6F79065D" w14:textId="77777777" w:rsidR="00CD104B" w:rsidRPr="00FA07D3" w:rsidRDefault="00CD104B" w:rsidP="00F5539B"/>
        </w:tc>
      </w:tr>
      <w:tr w:rsidR="00D76D26" w:rsidRPr="00FA07D3" w14:paraId="6CF2FE60" w14:textId="77777777" w:rsidTr="3A048A44">
        <w:tc>
          <w:tcPr>
            <w:tcW w:w="2379" w:type="dxa"/>
          </w:tcPr>
          <w:p w14:paraId="544B06CD" w14:textId="77777777" w:rsidR="00CD104B" w:rsidRPr="00FA07D3" w:rsidRDefault="00CD104B" w:rsidP="003A0FC9">
            <w:pPr>
              <w:spacing w:after="200"/>
              <w:rPr>
                <w:rFonts w:eastAsia="Calibri"/>
                <w:color w:val="000000" w:themeColor="text1"/>
              </w:rPr>
            </w:pPr>
          </w:p>
        </w:tc>
        <w:tc>
          <w:tcPr>
            <w:tcW w:w="2910" w:type="dxa"/>
            <w:gridSpan w:val="2"/>
          </w:tcPr>
          <w:p w14:paraId="43FDBD94" w14:textId="785EA477" w:rsidR="00CD104B" w:rsidRPr="00FA07D3" w:rsidRDefault="3A048A44" w:rsidP="3A048A44">
            <w:pPr>
              <w:shd w:val="clear" w:color="auto" w:fill="FFFFFF" w:themeFill="background1"/>
              <w:spacing w:before="100" w:beforeAutospacing="1" w:after="150"/>
              <w:ind w:left="699"/>
              <w:contextualSpacing/>
              <w:rPr>
                <w:color w:val="000000" w:themeColor="text1"/>
              </w:rPr>
            </w:pPr>
            <w:r w:rsidRPr="00FA07D3">
              <w:rPr>
                <w:color w:val="000000" w:themeColor="text1"/>
              </w:rPr>
              <w:t>A.  Use sentence-level context as a clue to the meaning of a word or phrase.</w:t>
            </w:r>
          </w:p>
          <w:p w14:paraId="5D50D5D1" w14:textId="77777777" w:rsidR="00CD104B" w:rsidRPr="00FA07D3" w:rsidRDefault="00CD104B" w:rsidP="00C1061D">
            <w:pPr>
              <w:shd w:val="clear" w:color="auto" w:fill="FFFFFF"/>
              <w:spacing w:before="100" w:beforeAutospacing="1" w:after="150"/>
              <w:contextualSpacing/>
              <w:rPr>
                <w:color w:val="000000" w:themeColor="text1"/>
              </w:rPr>
            </w:pPr>
          </w:p>
        </w:tc>
        <w:tc>
          <w:tcPr>
            <w:tcW w:w="1675" w:type="dxa"/>
          </w:tcPr>
          <w:p w14:paraId="0127899F" w14:textId="261AE0DE" w:rsidR="00CD104B" w:rsidRPr="00FA07D3" w:rsidRDefault="004F5939" w:rsidP="00F5539B">
            <w:hyperlink r:id="rId183" w:history="1">
              <w:r w:rsidR="00DD30F3" w:rsidRPr="00FA07D3">
                <w:rPr>
                  <w:rStyle w:val="Hyperlink"/>
                </w:rPr>
                <w:t>Summer of the Shark</w:t>
              </w:r>
            </w:hyperlink>
          </w:p>
        </w:tc>
        <w:tc>
          <w:tcPr>
            <w:tcW w:w="5440" w:type="dxa"/>
            <w:gridSpan w:val="2"/>
            <w:vMerge/>
          </w:tcPr>
          <w:p w14:paraId="64D7524E" w14:textId="3E2DD459" w:rsidR="00CD104B" w:rsidRPr="00FA07D3" w:rsidRDefault="00CD104B" w:rsidP="0004144C"/>
        </w:tc>
        <w:tc>
          <w:tcPr>
            <w:tcW w:w="1871" w:type="dxa"/>
          </w:tcPr>
          <w:p w14:paraId="337D675C" w14:textId="77777777" w:rsidR="00CD104B" w:rsidRPr="00FA07D3" w:rsidRDefault="00CD104B" w:rsidP="00F5539B"/>
        </w:tc>
      </w:tr>
      <w:tr w:rsidR="00D76D26" w:rsidRPr="00FA07D3" w14:paraId="021072DD" w14:textId="77777777" w:rsidTr="3A048A44">
        <w:tc>
          <w:tcPr>
            <w:tcW w:w="2379" w:type="dxa"/>
          </w:tcPr>
          <w:p w14:paraId="4C46DA1F" w14:textId="77777777" w:rsidR="00CD104B" w:rsidRPr="00FA07D3" w:rsidRDefault="00CD104B" w:rsidP="003A0FC9">
            <w:pPr>
              <w:spacing w:after="200"/>
              <w:rPr>
                <w:rFonts w:eastAsia="Calibri"/>
                <w:color w:val="000000" w:themeColor="text1"/>
              </w:rPr>
            </w:pPr>
          </w:p>
        </w:tc>
        <w:tc>
          <w:tcPr>
            <w:tcW w:w="2910" w:type="dxa"/>
            <w:gridSpan w:val="2"/>
          </w:tcPr>
          <w:p w14:paraId="42A5A349" w14:textId="77A6886A" w:rsidR="00CD104B" w:rsidRPr="00FA07D3" w:rsidRDefault="3A048A44" w:rsidP="3A048A44">
            <w:pPr>
              <w:shd w:val="clear" w:color="auto" w:fill="FFFFFF" w:themeFill="background1"/>
              <w:spacing w:before="100" w:beforeAutospacing="1" w:after="150"/>
              <w:ind w:left="787"/>
              <w:contextualSpacing/>
              <w:rPr>
                <w:color w:val="000000" w:themeColor="text1"/>
              </w:rPr>
            </w:pPr>
            <w:r w:rsidRPr="00FA07D3">
              <w:rPr>
                <w:color w:val="000000" w:themeColor="text1"/>
              </w:rPr>
              <w:t xml:space="preserve">B.  Determine the meaning of the new word formed when a </w:t>
            </w:r>
            <w:r w:rsidRPr="00FA07D3">
              <w:rPr>
                <w:color w:val="000000" w:themeColor="text1"/>
              </w:rPr>
              <w:lastRenderedPageBreak/>
              <w:t xml:space="preserve">known prefix is added to a known word (e.g., </w:t>
            </w:r>
            <w:r w:rsidRPr="00FA07D3">
              <w:rPr>
                <w:i/>
                <w:iCs/>
                <w:color w:val="000000" w:themeColor="text1"/>
              </w:rPr>
              <w:t>happy/unhappy, tell/retell</w:t>
            </w:r>
            <w:r w:rsidRPr="00FA07D3">
              <w:rPr>
                <w:color w:val="000000" w:themeColor="text1"/>
              </w:rPr>
              <w:t>).</w:t>
            </w:r>
          </w:p>
          <w:p w14:paraId="552AA88F" w14:textId="77777777" w:rsidR="00CD104B" w:rsidRPr="00FA07D3" w:rsidRDefault="00CD104B" w:rsidP="00C1061D">
            <w:pPr>
              <w:shd w:val="clear" w:color="auto" w:fill="FFFFFF"/>
              <w:spacing w:before="100" w:beforeAutospacing="1" w:after="150"/>
              <w:contextualSpacing/>
              <w:rPr>
                <w:color w:val="000000" w:themeColor="text1"/>
              </w:rPr>
            </w:pPr>
          </w:p>
        </w:tc>
        <w:tc>
          <w:tcPr>
            <w:tcW w:w="1675" w:type="dxa"/>
          </w:tcPr>
          <w:p w14:paraId="609152DC" w14:textId="77777777" w:rsidR="00CD104B" w:rsidRPr="00FA07D3" w:rsidRDefault="00CD104B" w:rsidP="00F5539B"/>
        </w:tc>
        <w:tc>
          <w:tcPr>
            <w:tcW w:w="5440" w:type="dxa"/>
            <w:gridSpan w:val="2"/>
            <w:vMerge/>
          </w:tcPr>
          <w:p w14:paraId="4224A4C1" w14:textId="711CAAF2" w:rsidR="00CD104B" w:rsidRPr="00FA07D3" w:rsidRDefault="00CD104B" w:rsidP="0004144C"/>
        </w:tc>
        <w:tc>
          <w:tcPr>
            <w:tcW w:w="1871" w:type="dxa"/>
          </w:tcPr>
          <w:p w14:paraId="12D149FF" w14:textId="77777777" w:rsidR="00CD104B" w:rsidRPr="00FA07D3" w:rsidRDefault="00CD104B" w:rsidP="00F5539B"/>
        </w:tc>
      </w:tr>
      <w:tr w:rsidR="00D76D26" w:rsidRPr="00FA07D3" w14:paraId="65ADB4FE" w14:textId="77777777" w:rsidTr="3A048A44">
        <w:tc>
          <w:tcPr>
            <w:tcW w:w="2379" w:type="dxa"/>
          </w:tcPr>
          <w:p w14:paraId="50FD3BD5" w14:textId="77777777" w:rsidR="00CD104B" w:rsidRPr="00FA07D3" w:rsidRDefault="00CD104B" w:rsidP="003A0FC9">
            <w:pPr>
              <w:spacing w:after="200"/>
              <w:rPr>
                <w:rFonts w:eastAsia="Calibri"/>
                <w:color w:val="000000" w:themeColor="text1"/>
              </w:rPr>
            </w:pPr>
          </w:p>
        </w:tc>
        <w:tc>
          <w:tcPr>
            <w:tcW w:w="2910" w:type="dxa"/>
            <w:gridSpan w:val="2"/>
          </w:tcPr>
          <w:p w14:paraId="1DED2D07" w14:textId="4E4C824F" w:rsidR="00CD104B" w:rsidRPr="00FA07D3" w:rsidRDefault="3A048A44" w:rsidP="3A048A44">
            <w:pPr>
              <w:shd w:val="clear" w:color="auto" w:fill="FFFFFF" w:themeFill="background1"/>
              <w:spacing w:before="100" w:beforeAutospacing="1" w:after="150"/>
              <w:ind w:left="699"/>
              <w:contextualSpacing/>
              <w:rPr>
                <w:color w:val="000000" w:themeColor="text1"/>
              </w:rPr>
            </w:pPr>
            <w:r w:rsidRPr="00FA07D3">
              <w:rPr>
                <w:color w:val="000000" w:themeColor="text1"/>
              </w:rPr>
              <w:t xml:space="preserve">C.  Use a known root word as a clue to the meaning of an unknown word with the same root (e.g., </w:t>
            </w:r>
            <w:r w:rsidRPr="00FA07D3">
              <w:rPr>
                <w:i/>
                <w:iCs/>
                <w:color w:val="000000" w:themeColor="text1"/>
              </w:rPr>
              <w:t>addition, additional</w:t>
            </w:r>
            <w:r w:rsidRPr="00FA07D3">
              <w:rPr>
                <w:color w:val="000000" w:themeColor="text1"/>
              </w:rPr>
              <w:t>).</w:t>
            </w:r>
          </w:p>
        </w:tc>
        <w:tc>
          <w:tcPr>
            <w:tcW w:w="1675" w:type="dxa"/>
          </w:tcPr>
          <w:p w14:paraId="2EE5266F" w14:textId="77777777" w:rsidR="00CD104B" w:rsidRPr="00FA07D3" w:rsidRDefault="00CD104B" w:rsidP="00F5539B"/>
        </w:tc>
        <w:tc>
          <w:tcPr>
            <w:tcW w:w="5440" w:type="dxa"/>
            <w:gridSpan w:val="2"/>
            <w:vMerge/>
          </w:tcPr>
          <w:p w14:paraId="28002F57" w14:textId="1EB4B6FB" w:rsidR="00CD104B" w:rsidRPr="00FA07D3" w:rsidRDefault="00CD104B" w:rsidP="0004144C"/>
        </w:tc>
        <w:tc>
          <w:tcPr>
            <w:tcW w:w="1871" w:type="dxa"/>
          </w:tcPr>
          <w:p w14:paraId="2A24ED3B" w14:textId="77777777" w:rsidR="00CD104B" w:rsidRPr="00FA07D3" w:rsidRDefault="00CD104B" w:rsidP="00F5539B"/>
        </w:tc>
      </w:tr>
      <w:tr w:rsidR="00D76D26" w:rsidRPr="00FA07D3" w14:paraId="256AD342" w14:textId="77777777" w:rsidTr="3A048A44">
        <w:tc>
          <w:tcPr>
            <w:tcW w:w="2379" w:type="dxa"/>
          </w:tcPr>
          <w:p w14:paraId="4B956C11" w14:textId="77777777" w:rsidR="00CD104B" w:rsidRPr="00FA07D3" w:rsidRDefault="00CD104B" w:rsidP="003A0FC9">
            <w:pPr>
              <w:spacing w:after="200"/>
              <w:rPr>
                <w:rFonts w:eastAsia="Calibri"/>
                <w:color w:val="000000" w:themeColor="text1"/>
              </w:rPr>
            </w:pPr>
          </w:p>
        </w:tc>
        <w:tc>
          <w:tcPr>
            <w:tcW w:w="2910" w:type="dxa"/>
            <w:gridSpan w:val="2"/>
          </w:tcPr>
          <w:p w14:paraId="6FB73F21" w14:textId="63FDB558" w:rsidR="00CD104B" w:rsidRPr="00FA07D3" w:rsidRDefault="3A048A44" w:rsidP="3A048A44">
            <w:pPr>
              <w:shd w:val="clear" w:color="auto" w:fill="FFFFFF" w:themeFill="background1"/>
              <w:spacing w:before="100" w:beforeAutospacing="1" w:after="150"/>
              <w:ind w:left="699"/>
              <w:contextualSpacing/>
              <w:rPr>
                <w:color w:val="000000" w:themeColor="text1"/>
              </w:rPr>
            </w:pPr>
            <w:r w:rsidRPr="00FA07D3">
              <w:rPr>
                <w:color w:val="000000" w:themeColor="text1"/>
              </w:rPr>
              <w:t xml:space="preserve">D.  Use knowledge of the meaning of individual words to predict the meaning of compound words (e.g., </w:t>
            </w:r>
            <w:r w:rsidRPr="00FA07D3">
              <w:rPr>
                <w:i/>
                <w:iCs/>
                <w:color w:val="000000" w:themeColor="text1"/>
              </w:rPr>
              <w:t>birdhouse, lighthouse, housefly; bookshelf, notebook, bookmark</w:t>
            </w:r>
            <w:r w:rsidRPr="00FA07D3">
              <w:rPr>
                <w:color w:val="000000" w:themeColor="text1"/>
              </w:rPr>
              <w:t>).</w:t>
            </w:r>
          </w:p>
          <w:p w14:paraId="3E5FA935" w14:textId="77777777" w:rsidR="00CD104B" w:rsidRPr="00FA07D3" w:rsidRDefault="00CD104B" w:rsidP="00C1061D">
            <w:pPr>
              <w:shd w:val="clear" w:color="auto" w:fill="FFFFFF"/>
              <w:spacing w:before="100" w:beforeAutospacing="1" w:after="150"/>
              <w:contextualSpacing/>
              <w:rPr>
                <w:color w:val="000000" w:themeColor="text1"/>
              </w:rPr>
            </w:pPr>
          </w:p>
        </w:tc>
        <w:tc>
          <w:tcPr>
            <w:tcW w:w="1675" w:type="dxa"/>
          </w:tcPr>
          <w:p w14:paraId="76EB38B5" w14:textId="218FD63F" w:rsidR="00CD104B" w:rsidRPr="00FA07D3" w:rsidRDefault="004F5939" w:rsidP="00F5539B">
            <w:hyperlink r:id="rId184" w:history="1">
              <w:r w:rsidR="00DD30F3" w:rsidRPr="00FA07D3">
                <w:rPr>
                  <w:rStyle w:val="Hyperlink"/>
                </w:rPr>
                <w:t>Summer of the Shark</w:t>
              </w:r>
            </w:hyperlink>
          </w:p>
        </w:tc>
        <w:tc>
          <w:tcPr>
            <w:tcW w:w="5440" w:type="dxa"/>
            <w:gridSpan w:val="2"/>
            <w:vMerge/>
          </w:tcPr>
          <w:p w14:paraId="38EB6B85" w14:textId="6A07B056" w:rsidR="00CD104B" w:rsidRPr="00FA07D3" w:rsidRDefault="00CD104B" w:rsidP="0004144C"/>
        </w:tc>
        <w:tc>
          <w:tcPr>
            <w:tcW w:w="1871" w:type="dxa"/>
          </w:tcPr>
          <w:p w14:paraId="3A889938" w14:textId="77777777" w:rsidR="00CD104B" w:rsidRPr="00FA07D3" w:rsidRDefault="00CD104B" w:rsidP="00F5539B"/>
        </w:tc>
      </w:tr>
      <w:tr w:rsidR="00D76D26" w:rsidRPr="00FA07D3" w14:paraId="2BEAF54A" w14:textId="77777777" w:rsidTr="3A048A44">
        <w:tc>
          <w:tcPr>
            <w:tcW w:w="2379" w:type="dxa"/>
          </w:tcPr>
          <w:p w14:paraId="53BDFA26" w14:textId="77777777" w:rsidR="00CD104B" w:rsidRPr="00FA07D3" w:rsidRDefault="00CD104B" w:rsidP="003A0FC9">
            <w:pPr>
              <w:spacing w:after="200"/>
              <w:rPr>
                <w:rFonts w:eastAsia="Calibri"/>
                <w:color w:val="000000" w:themeColor="text1"/>
              </w:rPr>
            </w:pPr>
          </w:p>
        </w:tc>
        <w:tc>
          <w:tcPr>
            <w:tcW w:w="2910" w:type="dxa"/>
            <w:gridSpan w:val="2"/>
          </w:tcPr>
          <w:p w14:paraId="3035118F" w14:textId="5E018C14" w:rsidR="00CD104B" w:rsidRPr="00FA07D3" w:rsidRDefault="3A048A44" w:rsidP="3A048A44">
            <w:pPr>
              <w:shd w:val="clear" w:color="auto" w:fill="FFFFFF" w:themeFill="background1"/>
              <w:spacing w:before="100" w:beforeAutospacing="1" w:after="150"/>
              <w:ind w:left="712" w:hanging="13"/>
              <w:contextualSpacing/>
              <w:rPr>
                <w:color w:val="000000" w:themeColor="text1"/>
              </w:rPr>
            </w:pPr>
            <w:r w:rsidRPr="00FA07D3">
              <w:rPr>
                <w:color w:val="000000" w:themeColor="text1"/>
              </w:rPr>
              <w:t>E.  Use glossaries and beginning dictionaries, both print and digital, to determine or clarify the meaning of words and phrases.</w:t>
            </w:r>
          </w:p>
          <w:p w14:paraId="3A326A02" w14:textId="77777777" w:rsidR="00CD104B" w:rsidRPr="00FA07D3" w:rsidRDefault="00CD104B" w:rsidP="00C1061D">
            <w:pPr>
              <w:shd w:val="clear" w:color="auto" w:fill="FFFFFF"/>
              <w:spacing w:before="100" w:beforeAutospacing="1" w:after="150"/>
              <w:contextualSpacing/>
              <w:rPr>
                <w:color w:val="000000" w:themeColor="text1"/>
              </w:rPr>
            </w:pPr>
          </w:p>
        </w:tc>
        <w:tc>
          <w:tcPr>
            <w:tcW w:w="1675" w:type="dxa"/>
          </w:tcPr>
          <w:p w14:paraId="3B199F46" w14:textId="77777777" w:rsidR="00CD104B" w:rsidRPr="00FA07D3" w:rsidRDefault="00CD104B" w:rsidP="00F5539B"/>
        </w:tc>
        <w:tc>
          <w:tcPr>
            <w:tcW w:w="5440" w:type="dxa"/>
            <w:gridSpan w:val="2"/>
            <w:vMerge/>
          </w:tcPr>
          <w:p w14:paraId="61002462" w14:textId="59F017BD" w:rsidR="00CD104B" w:rsidRPr="00FA07D3" w:rsidRDefault="00CD104B" w:rsidP="0004144C"/>
        </w:tc>
        <w:tc>
          <w:tcPr>
            <w:tcW w:w="1871" w:type="dxa"/>
          </w:tcPr>
          <w:p w14:paraId="5D80A947" w14:textId="77777777" w:rsidR="00CD104B" w:rsidRPr="00FA07D3" w:rsidRDefault="00CD104B" w:rsidP="00F5539B"/>
        </w:tc>
      </w:tr>
      <w:tr w:rsidR="00D76D26" w:rsidRPr="00FA07D3" w14:paraId="5E949AF1" w14:textId="77777777" w:rsidTr="3A048A44">
        <w:tc>
          <w:tcPr>
            <w:tcW w:w="2379" w:type="dxa"/>
          </w:tcPr>
          <w:p w14:paraId="4C5F4ADD" w14:textId="35270B92" w:rsidR="00074E50" w:rsidRPr="00FA07D3" w:rsidRDefault="3A048A44" w:rsidP="003A0FC9">
            <w:pPr>
              <w:spacing w:after="200"/>
              <w:rPr>
                <w:rFonts w:eastAsia="Calibri"/>
                <w:color w:val="000000" w:themeColor="text1"/>
              </w:rPr>
            </w:pPr>
            <w:r w:rsidRPr="00FA07D3">
              <w:rPr>
                <w:rFonts w:eastAsia="Calibri" w:cs="Calibri"/>
                <w:color w:val="000000" w:themeColor="text1"/>
              </w:rPr>
              <w:t xml:space="preserve">NJSLSA.L5. Demonstrate understanding of word relationships and </w:t>
            </w:r>
            <w:r w:rsidRPr="00FA07D3">
              <w:rPr>
                <w:rFonts w:eastAsia="Calibri" w:cs="Calibri"/>
                <w:color w:val="000000" w:themeColor="text1"/>
              </w:rPr>
              <w:lastRenderedPageBreak/>
              <w:t>nuances in word meanings.</w:t>
            </w:r>
          </w:p>
        </w:tc>
        <w:tc>
          <w:tcPr>
            <w:tcW w:w="2910" w:type="dxa"/>
            <w:gridSpan w:val="2"/>
          </w:tcPr>
          <w:p w14:paraId="2C998B99" w14:textId="77777777" w:rsidR="00074E50" w:rsidRPr="00FA07D3" w:rsidRDefault="00074E50" w:rsidP="3A048A44">
            <w:pPr>
              <w:shd w:val="clear" w:color="auto" w:fill="FFFFFF" w:themeFill="background1"/>
              <w:spacing w:before="100" w:beforeAutospacing="1" w:after="150"/>
              <w:contextualSpacing/>
              <w:rPr>
                <w:color w:val="000000" w:themeColor="text1"/>
              </w:rPr>
            </w:pPr>
            <w:bookmarkStart w:id="39" w:name="l-2-5"/>
            <w:r w:rsidRPr="00FA07D3">
              <w:rPr>
                <w:color w:val="000000" w:themeColor="text1"/>
              </w:rPr>
              <w:lastRenderedPageBreak/>
              <w:t>L.2.5.</w:t>
            </w:r>
            <w:bookmarkEnd w:id="39"/>
            <w:r w:rsidRPr="00FA07D3">
              <w:rPr>
                <w:color w:val="000000" w:themeColor="text1"/>
              </w:rPr>
              <w:t xml:space="preserve"> Demonstrate understanding of figurative language, word relationships and nuances in word meanings.</w:t>
            </w:r>
          </w:p>
          <w:p w14:paraId="7EC7E6A2" w14:textId="77777777" w:rsidR="00074E50" w:rsidRPr="00FA07D3" w:rsidRDefault="00074E50" w:rsidP="00F5539B"/>
        </w:tc>
        <w:tc>
          <w:tcPr>
            <w:tcW w:w="1675" w:type="dxa"/>
          </w:tcPr>
          <w:p w14:paraId="55E7D9B3" w14:textId="77777777" w:rsidR="00074E50" w:rsidRPr="00FA07D3" w:rsidRDefault="00074E50" w:rsidP="00F5539B"/>
        </w:tc>
        <w:tc>
          <w:tcPr>
            <w:tcW w:w="5440" w:type="dxa"/>
            <w:gridSpan w:val="2"/>
            <w:vMerge w:val="restart"/>
          </w:tcPr>
          <w:p w14:paraId="3A9783D1" w14:textId="77777777" w:rsidR="00074E50" w:rsidRPr="00FA07D3" w:rsidRDefault="3A048A44" w:rsidP="00F5539B">
            <w:pPr>
              <w:rPr>
                <w:b/>
              </w:rPr>
            </w:pPr>
            <w:r w:rsidRPr="00FA07D3">
              <w:rPr>
                <w:b/>
                <w:bCs/>
              </w:rPr>
              <w:t>Text (Units / Pages)</w:t>
            </w:r>
          </w:p>
          <w:p w14:paraId="61A8AFF5" w14:textId="77777777" w:rsidR="00074E50" w:rsidRPr="00FA07D3" w:rsidRDefault="00074E50" w:rsidP="00F5539B"/>
          <w:p w14:paraId="1F732B57" w14:textId="6DFE9A7F" w:rsidR="00074E50" w:rsidRPr="00FA07D3" w:rsidRDefault="00074E50" w:rsidP="00F5539B">
            <w:r w:rsidRPr="00FA07D3">
              <w:rPr>
                <w:noProof/>
              </w:rPr>
              <w:lastRenderedPageBreak/>
              <w:drawing>
                <wp:inline distT="0" distB="0" distL="0" distR="0" wp14:anchorId="5B79ED60" wp14:editId="034E77AB">
                  <wp:extent cx="2482215" cy="2477743"/>
                  <wp:effectExtent l="0" t="0" r="6985"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6-08-18 at 10.10.40 AM.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506886" cy="2502370"/>
                          </a:xfrm>
                          <a:prstGeom prst="rect">
                            <a:avLst/>
                          </a:prstGeom>
                        </pic:spPr>
                      </pic:pic>
                    </a:graphicData>
                  </a:graphic>
                </wp:inline>
              </w:drawing>
            </w:r>
          </w:p>
          <w:p w14:paraId="20525A36" w14:textId="77777777" w:rsidR="00074E50" w:rsidRPr="00FA07D3" w:rsidRDefault="00074E50" w:rsidP="00F5539B"/>
          <w:p w14:paraId="603DCFE5" w14:textId="77777777" w:rsidR="00074E50" w:rsidRPr="00FA07D3" w:rsidRDefault="3A048A44" w:rsidP="00F5539B">
            <w:pPr>
              <w:rPr>
                <w:b/>
              </w:rPr>
            </w:pPr>
            <w:r w:rsidRPr="00FA07D3">
              <w:rPr>
                <w:b/>
                <w:bCs/>
              </w:rPr>
              <w:t>Technology / Open Resources</w:t>
            </w:r>
          </w:p>
          <w:p w14:paraId="34ED5BC8" w14:textId="77777777" w:rsidR="00074E50" w:rsidRPr="00FA07D3" w:rsidRDefault="00074E50" w:rsidP="0004144C"/>
          <w:p w14:paraId="10E6CCE5" w14:textId="77777777" w:rsidR="00074E50" w:rsidRPr="00FA07D3" w:rsidRDefault="00074E50" w:rsidP="00074E50"/>
          <w:p w14:paraId="125B8689" w14:textId="014F1A61" w:rsidR="00074E50" w:rsidRPr="00FA07D3" w:rsidRDefault="00074E50" w:rsidP="0004144C"/>
        </w:tc>
        <w:tc>
          <w:tcPr>
            <w:tcW w:w="1871" w:type="dxa"/>
          </w:tcPr>
          <w:p w14:paraId="5C450318" w14:textId="77777777" w:rsidR="00074E50" w:rsidRPr="00FA07D3" w:rsidRDefault="00074E50" w:rsidP="00F5539B"/>
        </w:tc>
      </w:tr>
      <w:tr w:rsidR="00D76D26" w:rsidRPr="00FA07D3" w14:paraId="6A6B53B5" w14:textId="77777777" w:rsidTr="3A048A44">
        <w:tc>
          <w:tcPr>
            <w:tcW w:w="2379" w:type="dxa"/>
          </w:tcPr>
          <w:p w14:paraId="41593089" w14:textId="77777777" w:rsidR="00074E50" w:rsidRPr="00FA07D3" w:rsidRDefault="00074E50" w:rsidP="003A0FC9">
            <w:pPr>
              <w:spacing w:after="200"/>
              <w:rPr>
                <w:rFonts w:eastAsia="Calibri"/>
                <w:color w:val="000000" w:themeColor="text1"/>
              </w:rPr>
            </w:pPr>
          </w:p>
        </w:tc>
        <w:tc>
          <w:tcPr>
            <w:tcW w:w="2910" w:type="dxa"/>
            <w:gridSpan w:val="2"/>
          </w:tcPr>
          <w:p w14:paraId="15A7D462" w14:textId="2B102D30" w:rsidR="00074E50" w:rsidRPr="00FA07D3" w:rsidRDefault="3A048A44" w:rsidP="3A048A44">
            <w:pPr>
              <w:shd w:val="clear" w:color="auto" w:fill="FFFFFF" w:themeFill="background1"/>
              <w:spacing w:before="100" w:beforeAutospacing="1" w:after="150"/>
              <w:ind w:left="699"/>
              <w:contextualSpacing/>
              <w:rPr>
                <w:color w:val="000000" w:themeColor="text1"/>
              </w:rPr>
            </w:pPr>
            <w:r w:rsidRPr="00FA07D3">
              <w:rPr>
                <w:color w:val="000000" w:themeColor="text1"/>
              </w:rPr>
              <w:t xml:space="preserve">A.  Identify real-life connections between words and their use (e.g., </w:t>
            </w:r>
            <w:r w:rsidRPr="00FA07D3">
              <w:rPr>
                <w:i/>
                <w:iCs/>
                <w:color w:val="000000" w:themeColor="text1"/>
              </w:rPr>
              <w:t>describe foods that are spicy or juicy</w:t>
            </w:r>
            <w:r w:rsidRPr="00FA07D3">
              <w:rPr>
                <w:color w:val="000000" w:themeColor="text1"/>
              </w:rPr>
              <w:t>).</w:t>
            </w:r>
          </w:p>
        </w:tc>
        <w:tc>
          <w:tcPr>
            <w:tcW w:w="1675" w:type="dxa"/>
          </w:tcPr>
          <w:p w14:paraId="628B7A8F" w14:textId="77777777" w:rsidR="00074E50" w:rsidRPr="00FA07D3" w:rsidRDefault="00074E50" w:rsidP="00F5539B"/>
        </w:tc>
        <w:tc>
          <w:tcPr>
            <w:tcW w:w="5440" w:type="dxa"/>
            <w:gridSpan w:val="2"/>
            <w:vMerge/>
          </w:tcPr>
          <w:p w14:paraId="1BE99A51" w14:textId="08683D19" w:rsidR="00074E50" w:rsidRPr="00FA07D3" w:rsidRDefault="00074E50" w:rsidP="0004144C"/>
        </w:tc>
        <w:tc>
          <w:tcPr>
            <w:tcW w:w="1871" w:type="dxa"/>
          </w:tcPr>
          <w:p w14:paraId="6BD1CB26" w14:textId="77777777" w:rsidR="00074E50" w:rsidRPr="00FA07D3" w:rsidRDefault="00074E50" w:rsidP="00F5539B"/>
        </w:tc>
      </w:tr>
      <w:tr w:rsidR="00D76D26" w:rsidRPr="00FA07D3" w14:paraId="0EC452DE" w14:textId="77777777" w:rsidTr="3A048A44">
        <w:tc>
          <w:tcPr>
            <w:tcW w:w="2379" w:type="dxa"/>
          </w:tcPr>
          <w:p w14:paraId="430BF59F" w14:textId="77777777" w:rsidR="00074E50" w:rsidRPr="00FA07D3" w:rsidRDefault="00074E50" w:rsidP="003A0FC9">
            <w:pPr>
              <w:spacing w:after="200"/>
              <w:rPr>
                <w:rFonts w:eastAsia="Calibri"/>
                <w:color w:val="000000" w:themeColor="text1"/>
              </w:rPr>
            </w:pPr>
          </w:p>
        </w:tc>
        <w:tc>
          <w:tcPr>
            <w:tcW w:w="2910" w:type="dxa"/>
            <w:gridSpan w:val="2"/>
          </w:tcPr>
          <w:p w14:paraId="55D3275D" w14:textId="79725052" w:rsidR="00074E50" w:rsidRPr="00FA07D3" w:rsidRDefault="3A048A44" w:rsidP="3A048A44">
            <w:pPr>
              <w:shd w:val="clear" w:color="auto" w:fill="FFFFFF" w:themeFill="background1"/>
              <w:spacing w:before="100" w:beforeAutospacing="1" w:after="150"/>
              <w:ind w:left="699"/>
              <w:contextualSpacing/>
              <w:rPr>
                <w:color w:val="000000" w:themeColor="text1"/>
              </w:rPr>
            </w:pPr>
            <w:r w:rsidRPr="00FA07D3">
              <w:rPr>
                <w:color w:val="000000" w:themeColor="text1"/>
              </w:rPr>
              <w:t xml:space="preserve">B.  Distinguish shades of meaning among closely related verbs (e.g., </w:t>
            </w:r>
            <w:r w:rsidRPr="00FA07D3">
              <w:rPr>
                <w:i/>
                <w:iCs/>
                <w:color w:val="000000" w:themeColor="text1"/>
              </w:rPr>
              <w:t>toss, throw, hurl</w:t>
            </w:r>
            <w:r w:rsidRPr="00FA07D3">
              <w:rPr>
                <w:color w:val="000000" w:themeColor="text1"/>
              </w:rPr>
              <w:t xml:space="preserve">) and closely related adjectives (e.g., </w:t>
            </w:r>
            <w:r w:rsidRPr="00FA07D3">
              <w:rPr>
                <w:i/>
                <w:iCs/>
                <w:color w:val="000000" w:themeColor="text1"/>
              </w:rPr>
              <w:t>thin, slender, skinny, scrawny</w:t>
            </w:r>
            <w:r w:rsidRPr="00FA07D3">
              <w:rPr>
                <w:color w:val="000000" w:themeColor="text1"/>
              </w:rPr>
              <w:t>).</w:t>
            </w:r>
          </w:p>
          <w:p w14:paraId="209A02B7" w14:textId="77777777" w:rsidR="00074E50" w:rsidRPr="00FA07D3" w:rsidRDefault="00074E50" w:rsidP="00DF010C">
            <w:pPr>
              <w:shd w:val="clear" w:color="auto" w:fill="FFFFFF"/>
              <w:spacing w:before="100" w:beforeAutospacing="1" w:after="150"/>
              <w:contextualSpacing/>
              <w:rPr>
                <w:color w:val="000000" w:themeColor="text1"/>
              </w:rPr>
            </w:pPr>
          </w:p>
          <w:p w14:paraId="3CDAB4F8" w14:textId="77777777" w:rsidR="00074E50" w:rsidRPr="00FA07D3" w:rsidRDefault="00074E50" w:rsidP="00C31BF1">
            <w:pPr>
              <w:shd w:val="clear" w:color="auto" w:fill="FFFFFF"/>
              <w:spacing w:before="100" w:beforeAutospacing="1" w:after="150"/>
              <w:contextualSpacing/>
              <w:rPr>
                <w:color w:val="000000" w:themeColor="text1"/>
              </w:rPr>
            </w:pPr>
          </w:p>
        </w:tc>
        <w:tc>
          <w:tcPr>
            <w:tcW w:w="1675" w:type="dxa"/>
          </w:tcPr>
          <w:p w14:paraId="2D5D70A0" w14:textId="77777777" w:rsidR="00074E50" w:rsidRPr="00FA07D3" w:rsidRDefault="00074E50" w:rsidP="00F5539B"/>
        </w:tc>
        <w:tc>
          <w:tcPr>
            <w:tcW w:w="5440" w:type="dxa"/>
            <w:gridSpan w:val="2"/>
            <w:vMerge/>
          </w:tcPr>
          <w:p w14:paraId="74B67E7E" w14:textId="7368CC3A" w:rsidR="00074E50" w:rsidRPr="00FA07D3" w:rsidRDefault="00074E50" w:rsidP="0004144C"/>
        </w:tc>
        <w:tc>
          <w:tcPr>
            <w:tcW w:w="1871" w:type="dxa"/>
          </w:tcPr>
          <w:p w14:paraId="181F95D9" w14:textId="77777777" w:rsidR="00074E50" w:rsidRPr="00FA07D3" w:rsidRDefault="00074E50" w:rsidP="00F5539B"/>
        </w:tc>
      </w:tr>
      <w:tr w:rsidR="00D76D26" w:rsidRPr="00FA07D3" w14:paraId="23211BDB" w14:textId="77777777" w:rsidTr="3A048A44">
        <w:trPr>
          <w:trHeight w:val="224"/>
        </w:trPr>
        <w:tc>
          <w:tcPr>
            <w:tcW w:w="2379" w:type="dxa"/>
          </w:tcPr>
          <w:p w14:paraId="0608E69F" w14:textId="061FF052" w:rsidR="006B5CA3" w:rsidRPr="00FA07D3" w:rsidRDefault="3A048A44" w:rsidP="00DF010C">
            <w:pPr>
              <w:spacing w:after="200"/>
              <w:rPr>
                <w:rFonts w:eastAsia="Calibri"/>
                <w:color w:val="000000" w:themeColor="text1"/>
              </w:rPr>
            </w:pPr>
            <w:r w:rsidRPr="00FA07D3">
              <w:rPr>
                <w:rFonts w:eastAsia="Calibri" w:cs="Calibri"/>
                <w:color w:val="000000" w:themeColor="text1"/>
              </w:rPr>
              <w:t xml:space="preserve">NJSLSA.L6. Acquire and use accurately a range of general academic and domain-specific words and phrases </w:t>
            </w:r>
            <w:proofErr w:type="gramStart"/>
            <w:r w:rsidRPr="00FA07D3">
              <w:rPr>
                <w:rFonts w:eastAsia="Calibri" w:cs="Calibri"/>
                <w:color w:val="000000" w:themeColor="text1"/>
              </w:rPr>
              <w:t>sufficient</w:t>
            </w:r>
            <w:proofErr w:type="gramEnd"/>
            <w:r w:rsidRPr="00FA07D3">
              <w:rPr>
                <w:rFonts w:eastAsia="Calibri" w:cs="Calibri"/>
                <w:color w:val="000000" w:themeColor="text1"/>
              </w:rPr>
              <w:t xml:space="preserve"> for reading, writing, speaking, and listening at the college and career readiness level; demonstrate independence in gathering vocabulary knowledge when encountering an unknown term important to </w:t>
            </w:r>
            <w:r w:rsidRPr="00FA07D3">
              <w:rPr>
                <w:rFonts w:eastAsia="Calibri" w:cs="Calibri"/>
                <w:color w:val="000000" w:themeColor="text1"/>
              </w:rPr>
              <w:lastRenderedPageBreak/>
              <w:t>comprehension or expression.</w:t>
            </w:r>
          </w:p>
        </w:tc>
        <w:tc>
          <w:tcPr>
            <w:tcW w:w="2910" w:type="dxa"/>
            <w:gridSpan w:val="2"/>
          </w:tcPr>
          <w:p w14:paraId="1E8417CA" w14:textId="518836C8" w:rsidR="006B5CA3" w:rsidRPr="00FA07D3" w:rsidRDefault="00DF010C" w:rsidP="3A048A44">
            <w:pPr>
              <w:shd w:val="clear" w:color="auto" w:fill="FFFFFF" w:themeFill="background1"/>
              <w:spacing w:before="100" w:beforeAutospacing="1" w:after="150"/>
              <w:contextualSpacing/>
              <w:rPr>
                <w:color w:val="000000" w:themeColor="text1"/>
              </w:rPr>
            </w:pPr>
            <w:bookmarkStart w:id="40" w:name="l-2-6"/>
            <w:r w:rsidRPr="00FA07D3">
              <w:rPr>
                <w:color w:val="000000" w:themeColor="text1"/>
              </w:rPr>
              <w:lastRenderedPageBreak/>
              <w:t>L.2.6.</w:t>
            </w:r>
            <w:bookmarkEnd w:id="40"/>
            <w:r w:rsidRPr="00FA07D3">
              <w:rPr>
                <w:color w:val="000000" w:themeColor="text1"/>
              </w:rPr>
              <w:t xml:space="preserve"> Use words and phrases acquired through conversations, reading and being read to, and responding to texts, including using adjectives and adverbs to describe (e.g., </w:t>
            </w:r>
            <w:r w:rsidRPr="00FA07D3">
              <w:rPr>
                <w:i/>
                <w:iCs/>
                <w:color w:val="000000" w:themeColor="text1"/>
              </w:rPr>
              <w:t>When other kids are happy that makes me happy</w:t>
            </w:r>
            <w:r w:rsidRPr="00FA07D3">
              <w:rPr>
                <w:color w:val="000000" w:themeColor="text1"/>
              </w:rPr>
              <w:t>).</w:t>
            </w:r>
          </w:p>
        </w:tc>
        <w:tc>
          <w:tcPr>
            <w:tcW w:w="1675" w:type="dxa"/>
          </w:tcPr>
          <w:p w14:paraId="4C91526F" w14:textId="77777777" w:rsidR="006B5CA3" w:rsidRPr="00FA07D3" w:rsidRDefault="006B5CA3" w:rsidP="00F5539B"/>
        </w:tc>
        <w:tc>
          <w:tcPr>
            <w:tcW w:w="5440" w:type="dxa"/>
            <w:gridSpan w:val="2"/>
          </w:tcPr>
          <w:p w14:paraId="7E14530C" w14:textId="77777777" w:rsidR="006B5CA3" w:rsidRPr="00FA07D3" w:rsidRDefault="3A048A44" w:rsidP="00F5539B">
            <w:pPr>
              <w:rPr>
                <w:b/>
              </w:rPr>
            </w:pPr>
            <w:r w:rsidRPr="00FA07D3">
              <w:rPr>
                <w:b/>
                <w:bCs/>
              </w:rPr>
              <w:t>Text (Units / Pages)</w:t>
            </w:r>
          </w:p>
          <w:p w14:paraId="6CC2F4AF" w14:textId="77777777" w:rsidR="006B5CA3" w:rsidRPr="00FA07D3" w:rsidRDefault="006B5CA3" w:rsidP="00F5539B"/>
          <w:p w14:paraId="0E31CB33" w14:textId="0FF1FE3D" w:rsidR="006B5CA3" w:rsidRPr="00FA07D3" w:rsidRDefault="008F767B" w:rsidP="00F5539B">
            <w:r w:rsidRPr="00FA07D3">
              <w:rPr>
                <w:noProof/>
              </w:rPr>
              <w:drawing>
                <wp:inline distT="0" distB="0" distL="0" distR="0" wp14:anchorId="51B325A7" wp14:editId="22385D43">
                  <wp:extent cx="2580089" cy="2058946"/>
                  <wp:effectExtent l="0" t="0" r="1079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6-08-18 at 10.11.54 AM.png"/>
                          <pic:cNvPicPr/>
                        </pic:nvPicPr>
                        <pic:blipFill>
                          <a:blip r:embed="rId186">
                            <a:extLst>
                              <a:ext uri="{28A0092B-C50C-407E-A947-70E740481C1C}">
                                <a14:useLocalDpi xmlns:a14="http://schemas.microsoft.com/office/drawing/2010/main" val="0"/>
                              </a:ext>
                            </a:extLst>
                          </a:blip>
                          <a:stretch>
                            <a:fillRect/>
                          </a:stretch>
                        </pic:blipFill>
                        <pic:spPr>
                          <a:xfrm>
                            <a:off x="0" y="0"/>
                            <a:ext cx="2614827" cy="2086668"/>
                          </a:xfrm>
                          <a:prstGeom prst="rect">
                            <a:avLst/>
                          </a:prstGeom>
                        </pic:spPr>
                      </pic:pic>
                    </a:graphicData>
                  </a:graphic>
                </wp:inline>
              </w:drawing>
            </w:r>
          </w:p>
          <w:p w14:paraId="274D0D1D" w14:textId="1DF8BFA3" w:rsidR="006B5CA3" w:rsidRPr="00FA07D3" w:rsidRDefault="008F767B" w:rsidP="00F5539B">
            <w:r w:rsidRPr="00FA07D3">
              <w:rPr>
                <w:noProof/>
              </w:rPr>
              <w:lastRenderedPageBreak/>
              <w:drawing>
                <wp:inline distT="0" distB="0" distL="0" distR="0" wp14:anchorId="6ADC9645" wp14:editId="1C2466E3">
                  <wp:extent cx="2688634" cy="1640067"/>
                  <wp:effectExtent l="0" t="0" r="381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6-08-18 at 10.12.37 AM.png"/>
                          <pic:cNvPicPr/>
                        </pic:nvPicPr>
                        <pic:blipFill>
                          <a:blip r:embed="rId187">
                            <a:extLst>
                              <a:ext uri="{28A0092B-C50C-407E-A947-70E740481C1C}">
                                <a14:useLocalDpi xmlns:a14="http://schemas.microsoft.com/office/drawing/2010/main" val="0"/>
                              </a:ext>
                            </a:extLst>
                          </a:blip>
                          <a:stretch>
                            <a:fillRect/>
                          </a:stretch>
                        </pic:blipFill>
                        <pic:spPr>
                          <a:xfrm>
                            <a:off x="0" y="0"/>
                            <a:ext cx="2709990" cy="1653094"/>
                          </a:xfrm>
                          <a:prstGeom prst="rect">
                            <a:avLst/>
                          </a:prstGeom>
                        </pic:spPr>
                      </pic:pic>
                    </a:graphicData>
                  </a:graphic>
                </wp:inline>
              </w:drawing>
            </w:r>
          </w:p>
          <w:p w14:paraId="51FCE41B" w14:textId="77777777" w:rsidR="006B5CA3" w:rsidRPr="00FA07D3" w:rsidRDefault="3A048A44" w:rsidP="00F5539B">
            <w:pPr>
              <w:rPr>
                <w:b/>
              </w:rPr>
            </w:pPr>
            <w:r w:rsidRPr="00FA07D3">
              <w:rPr>
                <w:b/>
                <w:bCs/>
              </w:rPr>
              <w:t>Technology / Open Resources</w:t>
            </w:r>
          </w:p>
        </w:tc>
        <w:tc>
          <w:tcPr>
            <w:tcW w:w="1871" w:type="dxa"/>
          </w:tcPr>
          <w:p w14:paraId="6DC7C017" w14:textId="77777777" w:rsidR="006B5CA3" w:rsidRPr="00FA07D3" w:rsidRDefault="006B5CA3" w:rsidP="00F5539B"/>
        </w:tc>
      </w:tr>
    </w:tbl>
    <w:p w14:paraId="1B85782F" w14:textId="5AEB511F" w:rsidR="007F5EBE" w:rsidRPr="00FA07D3" w:rsidRDefault="007F5EBE"/>
    <w:tbl>
      <w:tblPr>
        <w:tblW w:w="0" w:type="auto"/>
        <w:tblCellMar>
          <w:top w:w="15" w:type="dxa"/>
          <w:left w:w="15" w:type="dxa"/>
          <w:bottom w:w="15" w:type="dxa"/>
          <w:right w:w="15" w:type="dxa"/>
        </w:tblCellMar>
        <w:tblLook w:val="04A0" w:firstRow="1" w:lastRow="0" w:firstColumn="1" w:lastColumn="0" w:noHBand="0" w:noVBand="1"/>
      </w:tblPr>
      <w:tblGrid>
        <w:gridCol w:w="3881"/>
        <w:gridCol w:w="10394"/>
      </w:tblGrid>
      <w:tr w:rsidR="00B40C3B" w:rsidRPr="00FA07D3" w14:paraId="26A5949F" w14:textId="77777777" w:rsidTr="002677EE">
        <w:tc>
          <w:tcPr>
            <w:tcW w:w="0" w:type="auto"/>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hideMark/>
          </w:tcPr>
          <w:p w14:paraId="321EC0DF" w14:textId="77777777" w:rsidR="00B40C3B" w:rsidRPr="00FA07D3" w:rsidRDefault="00B40C3B" w:rsidP="002677EE">
            <w:pPr>
              <w:spacing w:after="0" w:line="240" w:lineRule="auto"/>
              <w:rPr>
                <w:rFonts w:eastAsia="Times New Roman" w:cs="Times New Roman"/>
              </w:rPr>
            </w:pPr>
            <w:r w:rsidRPr="00FA07D3">
              <w:rPr>
                <w:rFonts w:eastAsia="Times New Roman" w:cs="Times New Roman"/>
                <w:b/>
                <w:bCs/>
                <w:color w:val="000000"/>
              </w:rPr>
              <w:t>Assessments</w:t>
            </w:r>
          </w:p>
        </w:tc>
        <w:tc>
          <w:tcPr>
            <w:tcW w:w="0" w:type="auto"/>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hideMark/>
          </w:tcPr>
          <w:p w14:paraId="60DA02AD" w14:textId="77777777" w:rsidR="00B40C3B" w:rsidRPr="00FA07D3" w:rsidRDefault="00B40C3B" w:rsidP="002677EE">
            <w:pPr>
              <w:spacing w:after="0" w:line="240" w:lineRule="auto"/>
              <w:rPr>
                <w:rFonts w:eastAsia="Times New Roman" w:cs="Times New Roman"/>
              </w:rPr>
            </w:pPr>
            <w:r w:rsidRPr="00FA07D3">
              <w:rPr>
                <w:rFonts w:eastAsia="Times New Roman" w:cs="Times New Roman"/>
                <w:color w:val="000000"/>
              </w:rPr>
              <w:t>Formative, summative, alternative assessments, performance assessments, project assessments, performance tasks, exit tickets, observations, MAP, benchmarks, Reading Eggs</w:t>
            </w:r>
          </w:p>
        </w:tc>
      </w:tr>
      <w:tr w:rsidR="00B40C3B" w:rsidRPr="00FA07D3" w14:paraId="224D94FA" w14:textId="77777777" w:rsidTr="002677EE">
        <w:tc>
          <w:tcPr>
            <w:tcW w:w="0" w:type="auto"/>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hideMark/>
          </w:tcPr>
          <w:p w14:paraId="39434F36" w14:textId="77777777" w:rsidR="00B40C3B" w:rsidRPr="00FA07D3" w:rsidRDefault="00B40C3B" w:rsidP="002677EE">
            <w:pPr>
              <w:spacing w:after="0" w:line="240" w:lineRule="auto"/>
              <w:rPr>
                <w:rFonts w:eastAsia="Times New Roman" w:cs="Times New Roman"/>
              </w:rPr>
            </w:pPr>
            <w:r w:rsidRPr="00FA07D3">
              <w:rPr>
                <w:rFonts w:eastAsia="Times New Roman" w:cs="Times New Roman"/>
                <w:b/>
                <w:bCs/>
                <w:color w:val="000000"/>
              </w:rPr>
              <w:t>21st Century Skills and Career Integration</w:t>
            </w:r>
          </w:p>
        </w:tc>
        <w:tc>
          <w:tcPr>
            <w:tcW w:w="0" w:type="auto"/>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hideMark/>
          </w:tcPr>
          <w:p w14:paraId="66428DFA" w14:textId="77777777" w:rsidR="00B40C3B" w:rsidRPr="00FA07D3" w:rsidRDefault="00B40C3B" w:rsidP="002677EE">
            <w:pPr>
              <w:spacing w:after="0" w:line="240" w:lineRule="auto"/>
              <w:rPr>
                <w:rFonts w:eastAsia="Times New Roman" w:cs="Times New Roman"/>
              </w:rPr>
            </w:pPr>
            <w:r w:rsidRPr="00FA07D3">
              <w:rPr>
                <w:rFonts w:eastAsia="Times New Roman" w:cs="Times New Roman"/>
                <w:color w:val="000000"/>
              </w:rPr>
              <w:t>Informational sources, text features</w:t>
            </w:r>
          </w:p>
        </w:tc>
      </w:tr>
      <w:tr w:rsidR="00B40C3B" w:rsidRPr="00FA07D3" w14:paraId="698B4284" w14:textId="77777777" w:rsidTr="002677EE">
        <w:tc>
          <w:tcPr>
            <w:tcW w:w="0" w:type="auto"/>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hideMark/>
          </w:tcPr>
          <w:p w14:paraId="1558F68B" w14:textId="77777777" w:rsidR="00B40C3B" w:rsidRPr="00FA07D3" w:rsidRDefault="00B40C3B" w:rsidP="002677EE">
            <w:pPr>
              <w:spacing w:after="0" w:line="240" w:lineRule="auto"/>
              <w:rPr>
                <w:rFonts w:eastAsia="Times New Roman" w:cs="Times New Roman"/>
              </w:rPr>
            </w:pPr>
            <w:r w:rsidRPr="00FA07D3">
              <w:rPr>
                <w:rFonts w:eastAsia="Times New Roman" w:cs="Times New Roman"/>
                <w:b/>
                <w:bCs/>
                <w:color w:val="000000"/>
              </w:rPr>
              <w:t>Technology Integration</w:t>
            </w:r>
          </w:p>
        </w:tc>
        <w:tc>
          <w:tcPr>
            <w:tcW w:w="0" w:type="auto"/>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hideMark/>
          </w:tcPr>
          <w:p w14:paraId="10F6DD0F" w14:textId="77777777" w:rsidR="00B40C3B" w:rsidRPr="00FA07D3" w:rsidRDefault="00B40C3B" w:rsidP="002677EE">
            <w:pPr>
              <w:spacing w:after="0" w:line="240" w:lineRule="auto"/>
              <w:rPr>
                <w:rFonts w:eastAsia="Times New Roman" w:cs="Times New Roman"/>
              </w:rPr>
            </w:pPr>
            <w:r w:rsidRPr="00FA07D3">
              <w:rPr>
                <w:rFonts w:eastAsia="Times New Roman" w:cs="Times New Roman"/>
                <w:color w:val="000000"/>
              </w:rPr>
              <w:t>Digital tools; online series, Reading Eggs, Reading A-Z, Newsela, Read Works</w:t>
            </w:r>
          </w:p>
        </w:tc>
      </w:tr>
      <w:tr w:rsidR="00B40C3B" w:rsidRPr="00FA07D3" w14:paraId="4F492112" w14:textId="77777777" w:rsidTr="002677EE">
        <w:tc>
          <w:tcPr>
            <w:tcW w:w="0" w:type="auto"/>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hideMark/>
          </w:tcPr>
          <w:p w14:paraId="1E83B964" w14:textId="77777777" w:rsidR="00B40C3B" w:rsidRPr="00FA07D3" w:rsidRDefault="00B40C3B" w:rsidP="002677EE">
            <w:pPr>
              <w:spacing w:after="0" w:line="240" w:lineRule="auto"/>
              <w:rPr>
                <w:rFonts w:eastAsia="Times New Roman" w:cs="Times New Roman"/>
              </w:rPr>
            </w:pPr>
            <w:r w:rsidRPr="00FA07D3">
              <w:rPr>
                <w:rFonts w:eastAsia="Times New Roman" w:cs="Times New Roman"/>
                <w:b/>
                <w:bCs/>
                <w:color w:val="000000"/>
              </w:rPr>
              <w:t>Interdisciplinary Connections</w:t>
            </w:r>
          </w:p>
        </w:tc>
        <w:tc>
          <w:tcPr>
            <w:tcW w:w="0" w:type="auto"/>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hideMark/>
          </w:tcPr>
          <w:p w14:paraId="3E6BF956" w14:textId="77777777" w:rsidR="00B40C3B" w:rsidRPr="00FA07D3" w:rsidRDefault="00B40C3B" w:rsidP="002677EE">
            <w:pPr>
              <w:spacing w:after="0" w:line="240" w:lineRule="auto"/>
              <w:rPr>
                <w:rFonts w:eastAsia="Times New Roman" w:cs="Times New Roman"/>
              </w:rPr>
            </w:pPr>
            <w:r w:rsidRPr="00FA07D3">
              <w:rPr>
                <w:rFonts w:eastAsia="Times New Roman" w:cs="Times New Roman"/>
                <w:color w:val="000000"/>
              </w:rPr>
              <w:t>Social Studies and Science- Informational Text</w:t>
            </w:r>
          </w:p>
        </w:tc>
      </w:tr>
      <w:tr w:rsidR="00B40C3B" w:rsidRPr="00FA07D3" w14:paraId="32BDAC15" w14:textId="77777777" w:rsidTr="002677EE">
        <w:tc>
          <w:tcPr>
            <w:tcW w:w="0" w:type="auto"/>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hideMark/>
          </w:tcPr>
          <w:p w14:paraId="43869EA8" w14:textId="77777777" w:rsidR="00B40C3B" w:rsidRPr="00FA07D3" w:rsidRDefault="00B40C3B" w:rsidP="002677EE">
            <w:pPr>
              <w:spacing w:after="0" w:line="240" w:lineRule="auto"/>
              <w:rPr>
                <w:rFonts w:eastAsia="Times New Roman" w:cs="Times New Roman"/>
              </w:rPr>
            </w:pPr>
            <w:r w:rsidRPr="00FA07D3">
              <w:rPr>
                <w:rFonts w:eastAsia="Times New Roman" w:cs="Times New Roman"/>
                <w:b/>
                <w:bCs/>
                <w:color w:val="000000"/>
              </w:rPr>
              <w:t>Core Instructional and Supplemental Materials</w:t>
            </w:r>
          </w:p>
        </w:tc>
        <w:tc>
          <w:tcPr>
            <w:tcW w:w="0" w:type="auto"/>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hideMark/>
          </w:tcPr>
          <w:p w14:paraId="1E817B2F" w14:textId="77777777" w:rsidR="00B40C3B" w:rsidRPr="00FA07D3" w:rsidRDefault="00B40C3B" w:rsidP="002677EE">
            <w:pPr>
              <w:spacing w:after="0" w:line="240" w:lineRule="auto"/>
              <w:rPr>
                <w:rFonts w:eastAsia="Times New Roman" w:cs="Times New Roman"/>
              </w:rPr>
            </w:pPr>
            <w:r w:rsidRPr="00FA07D3">
              <w:rPr>
                <w:rFonts w:eastAsia="Times New Roman" w:cs="Times New Roman"/>
                <w:color w:val="000000"/>
              </w:rPr>
              <w:t xml:space="preserve">Core Instruction: Project Read, Orton </w:t>
            </w:r>
            <w:proofErr w:type="spellStart"/>
            <w:r w:rsidRPr="00FA07D3">
              <w:rPr>
                <w:rFonts w:eastAsia="Times New Roman" w:cs="Times New Roman"/>
                <w:color w:val="000000"/>
              </w:rPr>
              <w:t>Gilligham</w:t>
            </w:r>
            <w:proofErr w:type="spellEnd"/>
            <w:r w:rsidRPr="00FA07D3">
              <w:rPr>
                <w:rFonts w:eastAsia="Times New Roman" w:cs="Times New Roman"/>
                <w:color w:val="000000"/>
              </w:rPr>
              <w:t>, Super Kids Series</w:t>
            </w:r>
          </w:p>
          <w:p w14:paraId="685F7FFB" w14:textId="77777777" w:rsidR="00B40C3B" w:rsidRPr="00FA07D3" w:rsidRDefault="00B40C3B" w:rsidP="002677EE">
            <w:pPr>
              <w:spacing w:after="0" w:line="240" w:lineRule="auto"/>
              <w:rPr>
                <w:rFonts w:eastAsia="Times New Roman" w:cs="Times New Roman"/>
              </w:rPr>
            </w:pPr>
            <w:r w:rsidRPr="00FA07D3">
              <w:rPr>
                <w:rFonts w:eastAsia="Times New Roman" w:cs="Times New Roman"/>
                <w:color w:val="000000"/>
              </w:rPr>
              <w:t>Supplemental: picture books, fictional and non-fictional books, videos</w:t>
            </w:r>
          </w:p>
        </w:tc>
      </w:tr>
      <w:tr w:rsidR="00B40C3B" w:rsidRPr="00FA07D3" w14:paraId="5B4ABF39" w14:textId="77777777" w:rsidTr="002677EE">
        <w:tc>
          <w:tcPr>
            <w:tcW w:w="0" w:type="auto"/>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hideMark/>
          </w:tcPr>
          <w:p w14:paraId="317F6AAF" w14:textId="77777777" w:rsidR="00B40C3B" w:rsidRPr="00FA07D3" w:rsidRDefault="00B40C3B" w:rsidP="002677EE">
            <w:pPr>
              <w:spacing w:after="0" w:line="240" w:lineRule="auto"/>
              <w:rPr>
                <w:rFonts w:eastAsia="Times New Roman" w:cs="Times New Roman"/>
              </w:rPr>
            </w:pPr>
            <w:r w:rsidRPr="00FA07D3">
              <w:rPr>
                <w:rFonts w:eastAsia="Times New Roman" w:cs="Times New Roman"/>
                <w:b/>
                <w:bCs/>
                <w:color w:val="000000"/>
              </w:rPr>
              <w:t>Modifications/Accommodations</w:t>
            </w:r>
          </w:p>
        </w:tc>
        <w:tc>
          <w:tcPr>
            <w:tcW w:w="0" w:type="auto"/>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hideMark/>
          </w:tcPr>
          <w:p w14:paraId="7F8DB142" w14:textId="77777777" w:rsidR="004F5939" w:rsidRDefault="004F5939" w:rsidP="004F5939">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ELL: </w:t>
            </w:r>
            <w:r>
              <w:rPr>
                <w:rFonts w:ascii="Times New Roman" w:hAnsi="Times New Roman" w:cs="Times New Roman"/>
                <w:color w:val="000000"/>
                <w:sz w:val="24"/>
                <w:szCs w:val="24"/>
              </w:rPr>
              <w:t>Alternate responses, extended time, teacher modeling, simplified directions, vocabulary banks, manipulatives, nonverbal responses, sentence frames, prompts, partner talk</w:t>
            </w:r>
          </w:p>
          <w:p w14:paraId="79D6269C" w14:textId="77777777" w:rsidR="004F5939" w:rsidRDefault="004F5939" w:rsidP="004F593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Special Education: Enlarged graph paper, small group instruction, highlighted </w:t>
            </w:r>
          </w:p>
          <w:p w14:paraId="279435C5" w14:textId="77777777" w:rsidR="004F5939" w:rsidRDefault="004F5939" w:rsidP="004F593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instructions/keywords and/or computation signs, hands on activities, visual cues, number line, modified assessment, models</w:t>
            </w:r>
          </w:p>
          <w:p w14:paraId="7BDF8D38" w14:textId="77777777" w:rsidR="004F5939" w:rsidRDefault="004F5939" w:rsidP="004F593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G&amp;T: Enrichment activities, centers, projects, flexible grouping, interest centers, learning log, extension activities, small group</w:t>
            </w:r>
          </w:p>
          <w:p w14:paraId="4A39A88F" w14:textId="77777777" w:rsidR="004F5939" w:rsidRDefault="004F5939" w:rsidP="004F5939">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504/Students at Risk: </w:t>
            </w:r>
            <w:r>
              <w:rPr>
                <w:rFonts w:ascii="Times New Roman" w:hAnsi="Times New Roman" w:cs="Times New Roman"/>
                <w:color w:val="000000"/>
                <w:sz w:val="24"/>
                <w:szCs w:val="24"/>
              </w:rPr>
              <w:t xml:space="preserve">Enlarged graph paper, small group instruction, highlighted </w:t>
            </w:r>
          </w:p>
          <w:p w14:paraId="210462AC" w14:textId="77777777" w:rsidR="004F5939" w:rsidRDefault="004F5939" w:rsidP="004F593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instructions/keywords and/or computation signs, hands on activities, visual cues, number line, modified assessment, models</w:t>
            </w:r>
          </w:p>
          <w:p w14:paraId="7258FF65" w14:textId="77777777" w:rsidR="00B40C3B" w:rsidRPr="00FA07D3" w:rsidRDefault="00B40C3B" w:rsidP="004F5939">
            <w:pPr>
              <w:spacing w:after="0" w:line="240" w:lineRule="auto"/>
              <w:rPr>
                <w:rFonts w:eastAsia="Times New Roman" w:cs="Times New Roman"/>
              </w:rPr>
            </w:pPr>
            <w:bookmarkStart w:id="41" w:name="_GoBack"/>
            <w:bookmarkEnd w:id="41"/>
          </w:p>
        </w:tc>
      </w:tr>
    </w:tbl>
    <w:p w14:paraId="2A3314F3" w14:textId="3963C957" w:rsidR="00B40C3B" w:rsidRPr="00FA07D3" w:rsidRDefault="00B40C3B" w:rsidP="00B40C3B">
      <w:pPr>
        <w:tabs>
          <w:tab w:val="left" w:pos="8970"/>
        </w:tabs>
      </w:pPr>
    </w:p>
    <w:sectPr w:rsidR="00B40C3B" w:rsidRPr="00FA07D3" w:rsidSect="002677EE">
      <w:headerReference w:type="even" r:id="rId188"/>
      <w:headerReference w:type="default" r:id="rId189"/>
      <w:footerReference w:type="default" r:id="rId190"/>
      <w:headerReference w:type="first" r:id="rId191"/>
      <w:pgSz w:w="15840" w:h="12240" w:orient="landscape" w:code="1"/>
      <w:pgMar w:top="990" w:right="835"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22652" w14:textId="77777777" w:rsidR="000664D6" w:rsidRDefault="000664D6" w:rsidP="00D122A1">
      <w:pPr>
        <w:spacing w:after="0" w:line="240" w:lineRule="auto"/>
      </w:pPr>
      <w:r>
        <w:separator/>
      </w:r>
    </w:p>
  </w:endnote>
  <w:endnote w:type="continuationSeparator" w:id="0">
    <w:p w14:paraId="34DBDD7B" w14:textId="77777777" w:rsidR="000664D6" w:rsidRDefault="000664D6" w:rsidP="00D12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1222935"/>
      <w:docPartObj>
        <w:docPartGallery w:val="Page Numbers (Bottom of Page)"/>
        <w:docPartUnique/>
      </w:docPartObj>
    </w:sdtPr>
    <w:sdtEndPr>
      <w:rPr>
        <w:noProof/>
      </w:rPr>
    </w:sdtEndPr>
    <w:sdtContent>
      <w:p w14:paraId="3E648AC9" w14:textId="5A5CE78D" w:rsidR="002677EE" w:rsidRDefault="002677EE">
        <w:pPr>
          <w:pStyle w:val="Footer"/>
          <w:jc w:val="right"/>
          <w:rPr>
            <w:noProof/>
          </w:rPr>
        </w:pPr>
        <w:r>
          <w:fldChar w:fldCharType="begin"/>
        </w:r>
        <w:r>
          <w:instrText xml:space="preserve"> PAGE   \* MERGEFORMAT </w:instrText>
        </w:r>
        <w:r>
          <w:fldChar w:fldCharType="separate"/>
        </w:r>
        <w:r w:rsidR="00C55FA8">
          <w:rPr>
            <w:noProof/>
          </w:rPr>
          <w:t>35</w:t>
        </w:r>
        <w:r>
          <w:rPr>
            <w:noProof/>
          </w:rPr>
          <w:fldChar w:fldCharType="end"/>
        </w:r>
      </w:p>
      <w:p w14:paraId="28EF7408" w14:textId="0238E045" w:rsidR="002677EE" w:rsidRDefault="002677EE" w:rsidP="00BA2FDB">
        <w:pPr>
          <w:pStyle w:val="Footer"/>
          <w:jc w:val="right"/>
          <w:rPr>
            <w:noProof/>
          </w:rPr>
        </w:pPr>
        <w:r>
          <w:rPr>
            <w:noProof/>
          </w:rPr>
          <w:t>Second Grade</w:t>
        </w:r>
      </w:p>
    </w:sdtContent>
  </w:sdt>
  <w:p w14:paraId="5B5F5088" w14:textId="77777777" w:rsidR="002677EE" w:rsidRPr="004A1810" w:rsidRDefault="002677EE">
    <w:pPr>
      <w:pStyle w:val="Footer"/>
      <w:rPr>
        <w:b/>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2BBF3" w14:textId="77777777" w:rsidR="000664D6" w:rsidRDefault="000664D6" w:rsidP="00D122A1">
      <w:pPr>
        <w:spacing w:after="0" w:line="240" w:lineRule="auto"/>
      </w:pPr>
      <w:r>
        <w:separator/>
      </w:r>
    </w:p>
  </w:footnote>
  <w:footnote w:type="continuationSeparator" w:id="0">
    <w:p w14:paraId="7741838A" w14:textId="77777777" w:rsidR="000664D6" w:rsidRDefault="000664D6" w:rsidP="00D12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4CE4B" w14:textId="4FB9EA75" w:rsidR="002677EE" w:rsidRDefault="004F5939">
    <w:pPr>
      <w:pStyle w:val="Header"/>
    </w:pPr>
    <w:r>
      <w:rPr>
        <w:noProof/>
      </w:rPr>
      <w:pict w14:anchorId="2A6470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5471938" o:spid="_x0000_s2050" type="#_x0000_t75" style="position:absolute;margin-left:0;margin-top:0;width:714.2pt;height:505.7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4D5E1" w14:textId="6A41C06E" w:rsidR="002677EE" w:rsidRPr="004A1810" w:rsidRDefault="004F5939">
    <w:pPr>
      <w:pStyle w:val="Header"/>
      <w:rPr>
        <w:b/>
        <w:color w:val="002060"/>
        <w:sz w:val="24"/>
        <w:szCs w:val="24"/>
      </w:rPr>
    </w:pPr>
    <w:r>
      <w:rPr>
        <w:b/>
        <w:bCs/>
        <w:noProof/>
        <w:color w:val="002060"/>
        <w:sz w:val="24"/>
        <w:szCs w:val="24"/>
      </w:rPr>
      <w:pict w14:anchorId="77802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5471939" o:spid="_x0000_s2051" type="#_x0000_t75" style="position:absolute;margin-left:0;margin-top:0;width:714.2pt;height:505.75pt;z-index:-251656192;mso-position-horizontal:center;mso-position-horizontal-relative:margin;mso-position-vertical:center;mso-position-vertical-relative:margin" o:allowincell="f">
          <v:imagedata r:id="rId1" o:title="Logo" gain="19661f" blacklevel="22938f"/>
          <w10:wrap anchorx="margin" anchory="margin"/>
        </v:shape>
      </w:pict>
    </w:r>
    <w:r w:rsidR="002677EE" w:rsidRPr="3A048A44">
      <w:rPr>
        <w:b/>
        <w:bCs/>
        <w:color w:val="002060"/>
        <w:sz w:val="24"/>
        <w:szCs w:val="24"/>
      </w:rPr>
      <w:t>Washington Township School District</w:t>
    </w:r>
    <w:r w:rsidR="002677EE" w:rsidRPr="004A1810">
      <w:rPr>
        <w:b/>
        <w:color w:val="002060"/>
        <w:sz w:val="24"/>
        <w:szCs w:val="24"/>
      </w:rPr>
      <w:ptab w:relativeTo="margin" w:alignment="center" w:leader="none"/>
    </w:r>
    <w:r w:rsidR="002677EE" w:rsidRPr="3A048A44">
      <w:rPr>
        <w:b/>
        <w:bCs/>
        <w:color w:val="002060"/>
        <w:sz w:val="24"/>
        <w:szCs w:val="24"/>
      </w:rPr>
      <w:t xml:space="preserve">Language Arts Literacy </w:t>
    </w:r>
    <w:r w:rsidR="002677EE" w:rsidRPr="004A1810">
      <w:rPr>
        <w:b/>
        <w:color w:val="002060"/>
        <w:sz w:val="24"/>
        <w:szCs w:val="24"/>
      </w:rPr>
      <w:ptab w:relativeTo="margin" w:alignment="right" w:leader="none"/>
    </w:r>
    <w:r w:rsidR="002677EE" w:rsidRPr="3A048A44">
      <w:rPr>
        <w:b/>
        <w:bCs/>
        <w:color w:val="002060"/>
        <w:sz w:val="24"/>
        <w:szCs w:val="24"/>
      </w:rPr>
      <w:t>Revised:  August 2</w:t>
    </w:r>
    <w:r w:rsidR="002677EE">
      <w:rPr>
        <w:b/>
        <w:bCs/>
        <w:color w:val="002060"/>
        <w:sz w:val="24"/>
        <w:szCs w:val="24"/>
      </w:rPr>
      <w:t>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82FE4" w14:textId="47DDDDC2" w:rsidR="002677EE" w:rsidRDefault="004F5939">
    <w:pPr>
      <w:pStyle w:val="Header"/>
    </w:pPr>
    <w:r>
      <w:rPr>
        <w:noProof/>
      </w:rPr>
      <w:pict w14:anchorId="25913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5471937" o:spid="_x0000_s2049" type="#_x0000_t75" style="position:absolute;margin-left:0;margin-top:0;width:714.2pt;height:505.7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009FC"/>
    <w:multiLevelType w:val="multilevel"/>
    <w:tmpl w:val="7B8C3F46"/>
    <w:lvl w:ilvl="0">
      <w:start w:val="1"/>
      <w:numFmt w:val="upperLetter"/>
      <w:lvlText w:val="%1."/>
      <w:lvlJc w:val="left"/>
      <w:pPr>
        <w:tabs>
          <w:tab w:val="num" w:pos="1440"/>
        </w:tabs>
        <w:ind w:left="1440" w:hanging="360"/>
      </w:pPr>
      <w:rPr>
        <w:rFonts w:hint="default"/>
        <w:sz w:val="24"/>
        <w:szCs w:val="24"/>
      </w:rPr>
    </w:lvl>
    <w:lvl w:ilvl="1">
      <w:start w:val="1"/>
      <w:numFmt w:val="upperLetter"/>
      <w:lvlText w:val="%2."/>
      <w:lvlJc w:val="left"/>
      <w:pPr>
        <w:tabs>
          <w:tab w:val="num" w:pos="2160"/>
        </w:tabs>
        <w:ind w:left="2160" w:hanging="360"/>
      </w:pPr>
      <w:rPr>
        <w:rFonts w:hint="default"/>
        <w:sz w:val="20"/>
      </w:rPr>
    </w:lvl>
    <w:lvl w:ilvl="2">
      <w:start w:val="1"/>
      <w:numFmt w:val="upperLetter"/>
      <w:lvlText w:val="%3."/>
      <w:lvlJc w:val="left"/>
      <w:pPr>
        <w:tabs>
          <w:tab w:val="num" w:pos="2880"/>
        </w:tabs>
        <w:ind w:left="2880" w:hanging="360"/>
      </w:pPr>
      <w:rPr>
        <w:rFont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055E0AC4"/>
    <w:multiLevelType w:val="multilevel"/>
    <w:tmpl w:val="273804C0"/>
    <w:lvl w:ilvl="0">
      <w:start w:val="1"/>
      <w:numFmt w:val="upperLetter"/>
      <w:lvlText w:val="%1."/>
      <w:lvlJc w:val="left"/>
      <w:pPr>
        <w:tabs>
          <w:tab w:val="num" w:pos="1080"/>
        </w:tabs>
        <w:ind w:left="1080" w:hanging="360"/>
      </w:pPr>
      <w:rPr>
        <w:rFonts w:hint="default"/>
        <w:sz w:val="24"/>
        <w:szCs w:val="24"/>
      </w:rPr>
    </w:lvl>
    <w:lvl w:ilvl="1">
      <w:start w:val="1"/>
      <w:numFmt w:val="upperLetter"/>
      <w:lvlText w:val="%2."/>
      <w:lvlJc w:val="left"/>
      <w:pPr>
        <w:tabs>
          <w:tab w:val="num" w:pos="1800"/>
        </w:tabs>
        <w:ind w:left="1800" w:hanging="360"/>
      </w:pPr>
      <w:rPr>
        <w:rFont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416D41B5"/>
    <w:multiLevelType w:val="multilevel"/>
    <w:tmpl w:val="1D06B4D4"/>
    <w:lvl w:ilvl="0">
      <w:start w:val="1"/>
      <w:numFmt w:val="upperLetter"/>
      <w:lvlText w:val="%1."/>
      <w:lvlJc w:val="left"/>
      <w:pPr>
        <w:tabs>
          <w:tab w:val="num" w:pos="1080"/>
        </w:tabs>
        <w:ind w:left="1080" w:hanging="360"/>
      </w:pPr>
      <w:rPr>
        <w:rFonts w:hint="default"/>
        <w:sz w:val="24"/>
        <w:szCs w:val="24"/>
      </w:rPr>
    </w:lvl>
    <w:lvl w:ilvl="1">
      <w:start w:val="1"/>
      <w:numFmt w:val="upperLetter"/>
      <w:lvlText w:val="%2."/>
      <w:lvlJc w:val="left"/>
      <w:pPr>
        <w:tabs>
          <w:tab w:val="num" w:pos="1800"/>
        </w:tabs>
        <w:ind w:left="1800" w:hanging="360"/>
      </w:pPr>
      <w:rPr>
        <w:rFont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48411C99"/>
    <w:multiLevelType w:val="hybridMultilevel"/>
    <w:tmpl w:val="D0CCE1D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753290CA">
      <w:start w:val="1"/>
      <w:numFmt w:val="upperLetter"/>
      <w:lvlText w:val="%3."/>
      <w:lvlJc w:val="left"/>
      <w:pPr>
        <w:ind w:left="1800" w:hanging="360"/>
      </w:pPr>
      <w:rPr>
        <w:rFonts w:hint="default"/>
        <w:b w:val="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87C6F58"/>
    <w:multiLevelType w:val="hybridMultilevel"/>
    <w:tmpl w:val="95DC9772"/>
    <w:lvl w:ilvl="0" w:tplc="04090001">
      <w:start w:val="1"/>
      <w:numFmt w:val="bullet"/>
      <w:lvlText w:val=""/>
      <w:lvlJc w:val="left"/>
      <w:pPr>
        <w:ind w:left="1080" w:hanging="360"/>
      </w:pPr>
      <w:rPr>
        <w:rFonts w:ascii="Symbol" w:hAnsi="Symbol" w:hint="default"/>
      </w:rPr>
    </w:lvl>
    <w:lvl w:ilvl="1" w:tplc="04090015">
      <w:start w:val="1"/>
      <w:numFmt w:val="upp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D5D3914"/>
    <w:multiLevelType w:val="multilevel"/>
    <w:tmpl w:val="1D06B4D4"/>
    <w:lvl w:ilvl="0">
      <w:start w:val="1"/>
      <w:numFmt w:val="upperLetter"/>
      <w:lvlText w:val="%1."/>
      <w:lvlJc w:val="left"/>
      <w:pPr>
        <w:tabs>
          <w:tab w:val="num" w:pos="1080"/>
        </w:tabs>
        <w:ind w:left="1080" w:hanging="360"/>
      </w:pPr>
      <w:rPr>
        <w:rFonts w:hint="default"/>
        <w:sz w:val="24"/>
        <w:szCs w:val="24"/>
      </w:rPr>
    </w:lvl>
    <w:lvl w:ilvl="1">
      <w:start w:val="1"/>
      <w:numFmt w:val="upperLetter"/>
      <w:lvlText w:val="%2."/>
      <w:lvlJc w:val="left"/>
      <w:pPr>
        <w:tabs>
          <w:tab w:val="num" w:pos="1800"/>
        </w:tabs>
        <w:ind w:left="1800" w:hanging="360"/>
      </w:pPr>
      <w:rPr>
        <w:rFont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50436AC4"/>
    <w:multiLevelType w:val="hybridMultilevel"/>
    <w:tmpl w:val="69160D26"/>
    <w:lvl w:ilvl="0" w:tplc="04090001">
      <w:start w:val="1"/>
      <w:numFmt w:val="bullet"/>
      <w:lvlText w:val=""/>
      <w:lvlJc w:val="left"/>
      <w:pPr>
        <w:ind w:left="1080" w:hanging="360"/>
      </w:pPr>
      <w:rPr>
        <w:rFonts w:ascii="Symbol" w:hAnsi="Symbol" w:hint="default"/>
      </w:rPr>
    </w:lvl>
    <w:lvl w:ilvl="1" w:tplc="04090015">
      <w:start w:val="1"/>
      <w:numFmt w:val="upp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7736466"/>
    <w:multiLevelType w:val="hybridMultilevel"/>
    <w:tmpl w:val="F64EA73A"/>
    <w:lvl w:ilvl="0" w:tplc="04090001">
      <w:start w:val="1"/>
      <w:numFmt w:val="bullet"/>
      <w:lvlText w:val=""/>
      <w:lvlJc w:val="left"/>
      <w:pPr>
        <w:ind w:left="1080" w:hanging="360"/>
      </w:pPr>
      <w:rPr>
        <w:rFonts w:ascii="Symbol" w:hAnsi="Symbol" w:hint="default"/>
      </w:rPr>
    </w:lvl>
    <w:lvl w:ilvl="1" w:tplc="04090015">
      <w:start w:val="1"/>
      <w:numFmt w:val="upp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D74509F"/>
    <w:multiLevelType w:val="hybridMultilevel"/>
    <w:tmpl w:val="3DD0E91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5">
      <w:start w:val="1"/>
      <w:numFmt w:val="upperLetter"/>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AD91DC9"/>
    <w:multiLevelType w:val="multilevel"/>
    <w:tmpl w:val="1D06B4D4"/>
    <w:lvl w:ilvl="0">
      <w:start w:val="1"/>
      <w:numFmt w:val="upperLetter"/>
      <w:lvlText w:val="%1."/>
      <w:lvlJc w:val="left"/>
      <w:pPr>
        <w:tabs>
          <w:tab w:val="num" w:pos="1080"/>
        </w:tabs>
        <w:ind w:left="1080" w:hanging="360"/>
      </w:pPr>
      <w:rPr>
        <w:rFonts w:hint="default"/>
        <w:sz w:val="24"/>
        <w:szCs w:val="24"/>
      </w:rPr>
    </w:lvl>
    <w:lvl w:ilvl="1">
      <w:start w:val="1"/>
      <w:numFmt w:val="upperLetter"/>
      <w:lvlText w:val="%2."/>
      <w:lvlJc w:val="left"/>
      <w:pPr>
        <w:tabs>
          <w:tab w:val="num" w:pos="1800"/>
        </w:tabs>
        <w:ind w:left="1800" w:hanging="360"/>
      </w:pPr>
      <w:rPr>
        <w:rFont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2"/>
  </w:num>
  <w:num w:numId="2">
    <w:abstractNumId w:val="9"/>
  </w:num>
  <w:num w:numId="3">
    <w:abstractNumId w:val="5"/>
  </w:num>
  <w:num w:numId="4">
    <w:abstractNumId w:val="1"/>
  </w:num>
  <w:num w:numId="5">
    <w:abstractNumId w:val="0"/>
  </w:num>
  <w:num w:numId="6">
    <w:abstractNumId w:val="8"/>
  </w:num>
  <w:num w:numId="7">
    <w:abstractNumId w:val="3"/>
  </w:num>
  <w:num w:numId="8">
    <w:abstractNumId w:val="4"/>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2A1"/>
    <w:rsid w:val="0002162C"/>
    <w:rsid w:val="0004144C"/>
    <w:rsid w:val="00065AD3"/>
    <w:rsid w:val="000664D6"/>
    <w:rsid w:val="00074E50"/>
    <w:rsid w:val="00083906"/>
    <w:rsid w:val="000C4069"/>
    <w:rsid w:val="00151C11"/>
    <w:rsid w:val="00182F61"/>
    <w:rsid w:val="00184250"/>
    <w:rsid w:val="001C2201"/>
    <w:rsid w:val="001D2AF1"/>
    <w:rsid w:val="001D5A3D"/>
    <w:rsid w:val="00216A89"/>
    <w:rsid w:val="00241701"/>
    <w:rsid w:val="0026209E"/>
    <w:rsid w:val="002677EE"/>
    <w:rsid w:val="002C459A"/>
    <w:rsid w:val="002D17F2"/>
    <w:rsid w:val="002E0B5B"/>
    <w:rsid w:val="002E68AB"/>
    <w:rsid w:val="002F3A40"/>
    <w:rsid w:val="00304B0A"/>
    <w:rsid w:val="0031123A"/>
    <w:rsid w:val="00312CA7"/>
    <w:rsid w:val="00325499"/>
    <w:rsid w:val="0035739B"/>
    <w:rsid w:val="0038323D"/>
    <w:rsid w:val="003A0FC9"/>
    <w:rsid w:val="003C2ECC"/>
    <w:rsid w:val="004640F5"/>
    <w:rsid w:val="0047656C"/>
    <w:rsid w:val="00476D0E"/>
    <w:rsid w:val="00484762"/>
    <w:rsid w:val="004A1810"/>
    <w:rsid w:val="004F2A9A"/>
    <w:rsid w:val="004F5939"/>
    <w:rsid w:val="00583F05"/>
    <w:rsid w:val="005961A6"/>
    <w:rsid w:val="0059797B"/>
    <w:rsid w:val="005B7978"/>
    <w:rsid w:val="005C37F2"/>
    <w:rsid w:val="005F7A1B"/>
    <w:rsid w:val="00675770"/>
    <w:rsid w:val="006828D5"/>
    <w:rsid w:val="006B5CA3"/>
    <w:rsid w:val="006C3411"/>
    <w:rsid w:val="006C4489"/>
    <w:rsid w:val="007012AE"/>
    <w:rsid w:val="00740D55"/>
    <w:rsid w:val="00767C02"/>
    <w:rsid w:val="00781E1C"/>
    <w:rsid w:val="007B3D3C"/>
    <w:rsid w:val="007F5EBE"/>
    <w:rsid w:val="00836129"/>
    <w:rsid w:val="008462EB"/>
    <w:rsid w:val="00862CA3"/>
    <w:rsid w:val="00893808"/>
    <w:rsid w:val="008A0F8A"/>
    <w:rsid w:val="008A7950"/>
    <w:rsid w:val="008C26A8"/>
    <w:rsid w:val="008F767B"/>
    <w:rsid w:val="00926862"/>
    <w:rsid w:val="00997F27"/>
    <w:rsid w:val="009A2A5C"/>
    <w:rsid w:val="009D7FCA"/>
    <w:rsid w:val="00A32D2F"/>
    <w:rsid w:val="00A35DDA"/>
    <w:rsid w:val="00A55B7A"/>
    <w:rsid w:val="00AC5522"/>
    <w:rsid w:val="00B34D2E"/>
    <w:rsid w:val="00B40C3B"/>
    <w:rsid w:val="00B4793B"/>
    <w:rsid w:val="00BA0B7F"/>
    <w:rsid w:val="00BA2FDB"/>
    <w:rsid w:val="00BB5D39"/>
    <w:rsid w:val="00C04823"/>
    <w:rsid w:val="00C1061D"/>
    <w:rsid w:val="00C31BF1"/>
    <w:rsid w:val="00C32AE5"/>
    <w:rsid w:val="00C518AB"/>
    <w:rsid w:val="00C55FA8"/>
    <w:rsid w:val="00C5671A"/>
    <w:rsid w:val="00CD104B"/>
    <w:rsid w:val="00CD4231"/>
    <w:rsid w:val="00CE43B9"/>
    <w:rsid w:val="00CF298B"/>
    <w:rsid w:val="00D122A1"/>
    <w:rsid w:val="00D76D26"/>
    <w:rsid w:val="00D81726"/>
    <w:rsid w:val="00DD30F3"/>
    <w:rsid w:val="00DF010C"/>
    <w:rsid w:val="00DF1F8A"/>
    <w:rsid w:val="00E07361"/>
    <w:rsid w:val="00E116E0"/>
    <w:rsid w:val="00E1248C"/>
    <w:rsid w:val="00E4753A"/>
    <w:rsid w:val="00E6544B"/>
    <w:rsid w:val="00E870B4"/>
    <w:rsid w:val="00E9186C"/>
    <w:rsid w:val="00F00428"/>
    <w:rsid w:val="00F40BE9"/>
    <w:rsid w:val="00F41A66"/>
    <w:rsid w:val="00F466CA"/>
    <w:rsid w:val="00F5539B"/>
    <w:rsid w:val="00F60882"/>
    <w:rsid w:val="00F82B19"/>
    <w:rsid w:val="00FA07D3"/>
    <w:rsid w:val="3A048A44"/>
    <w:rsid w:val="43203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B742E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2A1"/>
  </w:style>
  <w:style w:type="paragraph" w:styleId="Footer">
    <w:name w:val="footer"/>
    <w:basedOn w:val="Normal"/>
    <w:link w:val="FooterChar"/>
    <w:uiPriority w:val="99"/>
    <w:unhideWhenUsed/>
    <w:rsid w:val="00D12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2A1"/>
  </w:style>
  <w:style w:type="table" w:styleId="TableGrid">
    <w:name w:val="Table Grid"/>
    <w:basedOn w:val="TableNormal"/>
    <w:uiPriority w:val="39"/>
    <w:rsid w:val="00182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4250"/>
    <w:rPr>
      <w:color w:val="0563C1" w:themeColor="hyperlink"/>
      <w:u w:val="single"/>
    </w:rPr>
  </w:style>
  <w:style w:type="character" w:styleId="FollowedHyperlink">
    <w:name w:val="FollowedHyperlink"/>
    <w:basedOn w:val="DefaultParagraphFont"/>
    <w:uiPriority w:val="99"/>
    <w:semiHidden/>
    <w:unhideWhenUsed/>
    <w:rsid w:val="008A79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07303">
      <w:bodyDiv w:val="1"/>
      <w:marLeft w:val="0"/>
      <w:marRight w:val="0"/>
      <w:marTop w:val="0"/>
      <w:marBottom w:val="0"/>
      <w:divBdr>
        <w:top w:val="none" w:sz="0" w:space="0" w:color="auto"/>
        <w:left w:val="none" w:sz="0" w:space="0" w:color="auto"/>
        <w:bottom w:val="none" w:sz="0" w:space="0" w:color="auto"/>
        <w:right w:val="none" w:sz="0" w:space="0" w:color="auto"/>
      </w:divBdr>
    </w:div>
    <w:div w:id="51461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ewsela.com/" TargetMode="External"/><Relationship Id="rId21" Type="http://schemas.openxmlformats.org/officeDocument/2006/relationships/hyperlink" Target="http://www.lindahoyt.com/tips.html" TargetMode="External"/><Relationship Id="rId42" Type="http://schemas.openxmlformats.org/officeDocument/2006/relationships/image" Target="media/image5.png"/><Relationship Id="rId47" Type="http://schemas.openxmlformats.org/officeDocument/2006/relationships/hyperlink" Target="https://washingtontwpsd.sharepoint.com/Summer%20Curriculum%20Work/_layouts/15/guestaccess.aspx?guestaccesstoken=fSZFL8KRu6c6IlH8lDWgeSA8sueBwRYj2inFHIAtFnE%3d&amp;docid=2_12850834dd20843debe11c7d866277965&amp;rev=1" TargetMode="External"/><Relationship Id="rId63" Type="http://schemas.openxmlformats.org/officeDocument/2006/relationships/image" Target="media/image10.png"/><Relationship Id="rId68" Type="http://schemas.openxmlformats.org/officeDocument/2006/relationships/hyperlink" Target="https://washingtontwpsd.sharepoint.com/Summer%20Curriculum%20Work/_layouts/15/guestaccess.aspx?guestaccesstoken=bWhxIPR4zeLEKXtxnXJvdYcoyzmEof2f8mzAflMDy3E%3d&amp;docid=2_14bd7d61dd1744f47af669036604ea5b0&amp;rev=1" TargetMode="External"/><Relationship Id="rId84" Type="http://schemas.openxmlformats.org/officeDocument/2006/relationships/image" Target="media/image13.png"/><Relationship Id="rId89" Type="http://schemas.openxmlformats.org/officeDocument/2006/relationships/hyperlink" Target="https://washingtontwpsd.sharepoint.com/Summer%20Curriculum%20Work/_layouts/15/guestaccess.aspx?guestaccesstoken=RUlZgDOXYf3Rn760S7GYhxjxO44Y12rFRfmWtTD%2b48E%3d&amp;docid=2_137e7809c829e42c79bf7b0c1a439c228&amp;rev=1" TargetMode="External"/><Relationship Id="rId112"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33" Type="http://schemas.openxmlformats.org/officeDocument/2006/relationships/hyperlink" Target="http://www.readwritethink.org/" TargetMode="External"/><Relationship Id="rId138" Type="http://schemas.openxmlformats.org/officeDocument/2006/relationships/hyperlink" Target="https://newsela.com/" TargetMode="External"/><Relationship Id="rId154" Type="http://schemas.openxmlformats.org/officeDocument/2006/relationships/image" Target="media/image30.png"/><Relationship Id="rId159" Type="http://schemas.openxmlformats.org/officeDocument/2006/relationships/hyperlink" Target="http://readingandwritingproject.org/" TargetMode="External"/><Relationship Id="rId175" Type="http://schemas.openxmlformats.org/officeDocument/2006/relationships/hyperlink" Target="https://washingtontwpsd.sharepoint.com/Summer%20Curriculum%20Work/_layouts/15/guestaccess.aspx?guestaccesstoken=bWhxIPR4zeLEKXtxnXJvdYcoyzmEof2f8mzAflMDy3E%3d&amp;docid=2_14bd7d61dd1744f47af669036604ea5b0&amp;rev=1" TargetMode="External"/><Relationship Id="rId170" Type="http://schemas.openxmlformats.org/officeDocument/2006/relationships/hyperlink" Target="http://www.fcrr.org/studentactivities/language_23.htm" TargetMode="External"/><Relationship Id="rId191" Type="http://schemas.openxmlformats.org/officeDocument/2006/relationships/header" Target="header3.xml"/><Relationship Id="rId16"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07"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1" Type="http://schemas.openxmlformats.org/officeDocument/2006/relationships/hyperlink" Target="https://washingtontwpsd.sharepoint.com/Summer%20Curriculum%20Work/_layouts/15/guestaccess.aspx?guestaccesstoken=TOkN0rBNseDhxV5kjIsQdABXjszvN1PYQJOD%2bdnJm54%3d&amp;docid=2_1eb711bb64b8b4db9b28c1bf3bd94d33a&amp;rev=1" TargetMode="External"/><Relationship Id="rId32" Type="http://schemas.openxmlformats.org/officeDocument/2006/relationships/hyperlink" Target="https://washingtontwpsd.sharepoint.com/Summer%20Curriculum%20Work/_layouts/15/guestaccess.aspx?guestaccesstoken=HSsHdqtW1m2GtqqwXJBg8Pm4JDSw12GB72M1%2bLKu36s%3d&amp;docid=2_19a165b8af96d4e5a880530e7043622f6&amp;rev=1" TargetMode="External"/><Relationship Id="rId37" Type="http://schemas.openxmlformats.org/officeDocument/2006/relationships/hyperlink" Target="http://www.internet4classrooms.com/common_core/describe_how_words_phrases_regular_beats_reading_literature_second_2nd_grade_english_language_arts.htm" TargetMode="External"/><Relationship Id="rId53" Type="http://schemas.openxmlformats.org/officeDocument/2006/relationships/hyperlink" Target="https://washingtontwpsd.sharepoint.com/Summer%20Curriculum%20Work/_layouts/15/guestaccess.aspx?guestaccesstoken=RUlZgDOXYf3Rn760S7GYhxjxO44Y12rFRfmWtTD%2b48E%3d&amp;docid=2_137e7809c829e42c79bf7b0c1a439c228&amp;rev=1" TargetMode="External"/><Relationship Id="rId58" Type="http://schemas.openxmlformats.org/officeDocument/2006/relationships/image" Target="media/image9.png"/><Relationship Id="rId74" Type="http://schemas.openxmlformats.org/officeDocument/2006/relationships/hyperlink" Target="https://newsela.com/" TargetMode="External"/><Relationship Id="rId79"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02"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23" Type="http://schemas.openxmlformats.org/officeDocument/2006/relationships/hyperlink" Target="https://washingtontwpsd.sharepoint.com/Summer%20Curriculum%20Work/_layouts/15/guestaccess.aspx?guestaccesstoken=NKWmy%2fpmffhW0iBCieF%2beXZU9HjuHL5F7MkioR3vtmA%3d&amp;docid=2_1920e4b209fb7470ab4857f5accd13d96&amp;rev=1" TargetMode="External"/><Relationship Id="rId128" Type="http://schemas.openxmlformats.org/officeDocument/2006/relationships/hyperlink" Target="https://newsela.com/" TargetMode="External"/><Relationship Id="rId144"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49" Type="http://schemas.openxmlformats.org/officeDocument/2006/relationships/image" Target="media/image28.png"/><Relationship Id="rId5" Type="http://schemas.openxmlformats.org/officeDocument/2006/relationships/styles" Target="styles.xml"/><Relationship Id="rId90" Type="http://schemas.openxmlformats.org/officeDocument/2006/relationships/image" Target="media/image14.png"/><Relationship Id="rId95" Type="http://schemas.openxmlformats.org/officeDocument/2006/relationships/image" Target="media/image15.png"/><Relationship Id="rId160" Type="http://schemas.openxmlformats.org/officeDocument/2006/relationships/hyperlink" Target="http://www.lindahoyt.com/tips.html" TargetMode="External"/><Relationship Id="rId165" Type="http://schemas.openxmlformats.org/officeDocument/2006/relationships/image" Target="media/image35.png"/><Relationship Id="rId181" Type="http://schemas.openxmlformats.org/officeDocument/2006/relationships/image" Target="media/image41.png"/><Relationship Id="rId186" Type="http://schemas.openxmlformats.org/officeDocument/2006/relationships/image" Target="media/image44.png"/><Relationship Id="rId22" Type="http://schemas.openxmlformats.org/officeDocument/2006/relationships/hyperlink" Target="http://www.readwritethink.org/" TargetMode="External"/><Relationship Id="rId27" Type="http://schemas.openxmlformats.org/officeDocument/2006/relationships/hyperlink" Target="https://washingtontwpsd.sharepoint.com/Summer%20Curriculum%20Work/_layouts/15/guestaccess.aspx?guestaccesstoken=Nwia3NnzcjoLIuB0X9V0iuXH1a%2frmDJk9mbZ1tpF9n4%3d&amp;docid=2_194073751dcbd4da6b7fb6084c656ae58&amp;rev=1" TargetMode="External"/><Relationship Id="rId43" Type="http://schemas.openxmlformats.org/officeDocument/2006/relationships/image" Target="media/image6.png"/><Relationship Id="rId48" Type="http://schemas.openxmlformats.org/officeDocument/2006/relationships/hyperlink" Target="https://washingtontwpsd.sharepoint.com/Summer%20Curriculum%20Work/_layouts/15/guestaccess.aspx?guestaccesstoken=HSsHdqtW1m2GtqqwXJBg8Pm4JDSw12GB72M1%2bLKu36s%3d&amp;docid=2_19a165b8af96d4e5a880530e7043622f6&amp;rev=1" TargetMode="External"/><Relationship Id="rId64" Type="http://schemas.openxmlformats.org/officeDocument/2006/relationships/hyperlink" Target="http://www.fcrr.org/studentactivities/information_23.htm" TargetMode="External"/><Relationship Id="rId69" Type="http://schemas.openxmlformats.org/officeDocument/2006/relationships/hyperlink" Target="https://washingtontwpsd.sharepoint.com/Summer%20Curriculum%20Work/_layouts/15/guestaccess.aspx?guestaccesstoken=h1LC0be%2fuNlr5sIQszV2zfdQq32F5DPfhqP2OzX8CI0%3d&amp;docid=2_11a34e19bf66a48c0b143b84b6edc8cb9&amp;rev=1" TargetMode="External"/><Relationship Id="rId113" Type="http://schemas.openxmlformats.org/officeDocument/2006/relationships/hyperlink" Target="https://newsela.com/" TargetMode="External"/><Relationship Id="rId118" Type="http://schemas.openxmlformats.org/officeDocument/2006/relationships/image" Target="media/image20.png"/><Relationship Id="rId134" Type="http://schemas.openxmlformats.org/officeDocument/2006/relationships/hyperlink" Target="http://www.nwp.org/cs/public/print/resource_topic/teaching_writing" TargetMode="External"/><Relationship Id="rId139" Type="http://schemas.openxmlformats.org/officeDocument/2006/relationships/hyperlink" Target="https://washingtontwpsd.sharepoint.com/Summer%20Curriculum%20Work/_layouts/15/guestaccess.aspx?guestaccesstoken=bWhxIPR4zeLEKXtxnXJvdYcoyzmEof2f8mzAflMDy3E%3d&amp;docid=2_14bd7d61dd1744f47af669036604ea5b0&amp;rev=1" TargetMode="External"/><Relationship Id="rId80" Type="http://schemas.openxmlformats.org/officeDocument/2006/relationships/hyperlink" Target="https://newsela.com/" TargetMode="External"/><Relationship Id="rId85" Type="http://schemas.openxmlformats.org/officeDocument/2006/relationships/hyperlink" Target="http://www.readtennessee.org/teachers/common_core_standards/2nd_grade/reading_informational_text/ri24.aspx" TargetMode="External"/><Relationship Id="rId150"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55"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71" Type="http://schemas.openxmlformats.org/officeDocument/2006/relationships/hyperlink" Target="http://readingandwritingproject.org/" TargetMode="External"/><Relationship Id="rId176" Type="http://schemas.openxmlformats.org/officeDocument/2006/relationships/image" Target="media/image40.png"/><Relationship Id="rId192"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hyperlink" Target="https://newsela.com/" TargetMode="External"/><Relationship Id="rId33" Type="http://schemas.openxmlformats.org/officeDocument/2006/relationships/hyperlink" Target="https://washingtontwpsd.sharepoint.com/Summer%20Curriculum%20Work/_layouts/15/guestaccess.aspx?guestaccesstoken=vlJN6onF2Q%2fsWw7s3LEQ%2bHj4Yu%2bxAnklFptNY3%2fSOM4%3d&amp;docid=2_188ed9b63ea174e4195a9d992a4bc96e9&amp;rev=1" TargetMode="External"/><Relationship Id="rId38" Type="http://schemas.openxmlformats.org/officeDocument/2006/relationships/hyperlink" Target="http://betterlesson.com/common_core/browse/1027/ccss-ela-literacy-rl-2-4-describe-how-words-and-phrases-e-g-regular-beats-alliteration-rhymes-repeated-lines-supply-rhythm-and-m" TargetMode="External"/><Relationship Id="rId59" Type="http://schemas.openxmlformats.org/officeDocument/2006/relationships/hyperlink" Target="http://www.readtennessee.org/teachers/common_core_standards/2nd_grade/reading_literature/rl210.aspx" TargetMode="External"/><Relationship Id="rId103" Type="http://schemas.openxmlformats.org/officeDocument/2006/relationships/hyperlink" Target="https://newsela.com/" TargetMode="External"/><Relationship Id="rId108" Type="http://schemas.openxmlformats.org/officeDocument/2006/relationships/hyperlink" Target="https://newsela.com/" TargetMode="External"/><Relationship Id="rId124" Type="http://schemas.openxmlformats.org/officeDocument/2006/relationships/image" Target="media/image21.png"/><Relationship Id="rId129" Type="http://schemas.openxmlformats.org/officeDocument/2006/relationships/image" Target="media/image23.png"/><Relationship Id="rId54" Type="http://schemas.openxmlformats.org/officeDocument/2006/relationships/hyperlink" Target="https://washingtontwpsd.sharepoint.com/Summer%20Curriculum%20Work/_layouts/15/guestaccess.aspx?guestaccesstoken=vlJN6onF2Q%2fsWw7s3LEQ%2bHj4Yu%2bxAnklFptNY3%2fSOM4%3d&amp;docid=2_188ed9b63ea174e4195a9d992a4bc96e9&amp;rev=1" TargetMode="External"/><Relationship Id="rId70" Type="http://schemas.openxmlformats.org/officeDocument/2006/relationships/hyperlink" Target="https://washingtontwpsd.sharepoint.com/Summer%20Curriculum%20Work/_layouts/15/guestaccess.aspx?guestaccesstoken=TOkN0rBNseDhxV5kjIsQdABXjszvN1PYQJOD%2bdnJm54%3d&amp;docid=2_1eb711bb64b8b4db9b28c1bf3bd94d33a&amp;rev=1" TargetMode="External"/><Relationship Id="rId75" Type="http://schemas.openxmlformats.org/officeDocument/2006/relationships/hyperlink" Target="https://washingtontwpsd.sharepoint.com/Summer%20Curriculum%20Work/_layouts/15/guestaccess.aspx?guestaccesstoken=HSsHdqtW1m2GtqqwXJBg8Pm4JDSw12GB72M1%2bLKu36s%3d&amp;docid=2_19a165b8af96d4e5a880530e7043622f6&amp;rev=1" TargetMode="External"/><Relationship Id="rId91" Type="http://schemas.openxmlformats.org/officeDocument/2006/relationships/hyperlink" Target="http://www.readtennessee.org/teachers/common_core_standards/2nd_grade/reading_informational_text/ri25.aspx" TargetMode="External"/><Relationship Id="rId96" Type="http://schemas.openxmlformats.org/officeDocument/2006/relationships/hyperlink" Target="http://www.readtennessee.org/teachers/common_core_standards/2nd_grade/reading_informational_text/ri26.aspx" TargetMode="External"/><Relationship Id="rId140" Type="http://schemas.openxmlformats.org/officeDocument/2006/relationships/image" Target="media/image25.png"/><Relationship Id="rId145" Type="http://schemas.openxmlformats.org/officeDocument/2006/relationships/hyperlink" Target="https://newsela.com/" TargetMode="External"/><Relationship Id="rId161"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66" Type="http://schemas.openxmlformats.org/officeDocument/2006/relationships/image" Target="media/image36.png"/><Relationship Id="rId182" Type="http://schemas.openxmlformats.org/officeDocument/2006/relationships/image" Target="media/image42.png"/><Relationship Id="rId187"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www.lesterlaminack.com/blog.htm" TargetMode="External"/><Relationship Id="rId28" Type="http://schemas.openxmlformats.org/officeDocument/2006/relationships/hyperlink" Target="https://washingtontwpsd.sharepoint.com/Summer%20Curriculum%20Work/_layouts/15/guestaccess.aspx?guestaccesstoken=8vpZNzoy5L8jvb8HT%2b44V7DJJZaE2MRTyOprPpMlZQU%3d&amp;docid=2_1ec35b06ea05b48fb9969bb8f9d4c58e7&amp;rev=1" TargetMode="External"/><Relationship Id="rId49" Type="http://schemas.openxmlformats.org/officeDocument/2006/relationships/hyperlink" Target="https://washingtontwpsd.sharepoint.com/Summer%20Curriculum%20Work/_layouts/15/guestaccess.aspx?guestaccesstoken=NKWmy%2fpmffhW0iBCieF%2beXZU9HjuHL5F7MkioR3vtmA%3d&amp;docid=2_1920e4b209fb7470ab4857f5accd13d96&amp;rev=1" TargetMode="External"/><Relationship Id="rId114" Type="http://schemas.openxmlformats.org/officeDocument/2006/relationships/image" Target="media/image19.png"/><Relationship Id="rId119" Type="http://schemas.openxmlformats.org/officeDocument/2006/relationships/hyperlink" Target="http://www.fcrr.org/studentactivities/02.htm" TargetMode="External"/><Relationship Id="rId44" Type="http://schemas.openxmlformats.org/officeDocument/2006/relationships/hyperlink" Target="http://www.readtennessee.org/teachers/common_core_standards/2nd_grade/reading_literature/rl26.aspx" TargetMode="External"/><Relationship Id="rId60"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65"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81" Type="http://schemas.openxmlformats.org/officeDocument/2006/relationships/hyperlink" Target="https://washingtontwpsd.sharepoint.com/Summer%20Curriculum%20Work/_layouts/15/guestaccess.aspx?guestaccesstoken=bWhxIPR4zeLEKXtxnXJvdYcoyzmEof2f8mzAflMDy3E%3d&amp;docid=2_14bd7d61dd1744f47af669036604ea5b0&amp;rev=1" TargetMode="External"/><Relationship Id="rId86"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30" Type="http://schemas.openxmlformats.org/officeDocument/2006/relationships/hyperlink" Target="http://readingandwritingproject.org/" TargetMode="External"/><Relationship Id="rId135" Type="http://schemas.openxmlformats.org/officeDocument/2006/relationships/hyperlink" Target="https://washingtontwpsd.sharepoint.com/Summer%20Curriculum%20Work/_layouts/15/guestaccess.aspx?guestaccesstoken=RUlZgDOXYf3Rn760S7GYhxjxO44Y12rFRfmWtTD%2b48E%3d&amp;docid=2_137e7809c829e42c79bf7b0c1a439c228&amp;rev=1" TargetMode="External"/><Relationship Id="rId151" Type="http://schemas.openxmlformats.org/officeDocument/2006/relationships/hyperlink" Target="https://newsela.com/" TargetMode="External"/><Relationship Id="rId156" Type="http://schemas.openxmlformats.org/officeDocument/2006/relationships/hyperlink" Target="https://newsela.com/" TargetMode="External"/><Relationship Id="rId177" Type="http://schemas.openxmlformats.org/officeDocument/2006/relationships/hyperlink" Target="https://washingtontwpsd.sharepoint.com/Summer%20Curriculum%20Work/_layouts/15/guestaccess.aspx?guestaccesstoken=bWhxIPR4zeLEKXtxnXJvdYcoyzmEof2f8mzAflMDy3E%3d&amp;docid=2_14bd7d61dd1744f47af669036604ea5b0&amp;rev=1" TargetMode="External"/><Relationship Id="rId172" Type="http://schemas.openxmlformats.org/officeDocument/2006/relationships/hyperlink" Target="http://www.lindahoyt.com/tips.html" TargetMode="External"/><Relationship Id="rId193" Type="http://schemas.openxmlformats.org/officeDocument/2006/relationships/theme" Target="theme/theme1.xml"/><Relationship Id="rId13" Type="http://schemas.openxmlformats.org/officeDocument/2006/relationships/hyperlink" Target="http://www.fcrr.org/studentactivities/02.htm" TargetMode="External"/><Relationship Id="rId18" Type="http://schemas.openxmlformats.org/officeDocument/2006/relationships/hyperlink" Target="http://www.jenniferserravallo.com/blog/" TargetMode="External"/><Relationship Id="rId39" Type="http://schemas.openxmlformats.org/officeDocument/2006/relationships/image" Target="media/image4.png"/><Relationship Id="rId109" Type="http://schemas.openxmlformats.org/officeDocument/2006/relationships/hyperlink" Target="https://washingtontwpsd.sharepoint.com/Summer%20Curriculum%20Work/_layouts/15/guestaccess.aspx?guestaccesstoken=TOkN0rBNseDhxV5kjIsQdABXjszvN1PYQJOD%2bdnJm54%3d&amp;docid=2_1eb711bb64b8b4db9b28c1bf3bd94d33a&amp;rev=1" TargetMode="External"/><Relationship Id="rId34" Type="http://schemas.openxmlformats.org/officeDocument/2006/relationships/image" Target="media/image3.png"/><Relationship Id="rId50" Type="http://schemas.openxmlformats.org/officeDocument/2006/relationships/image" Target="media/image7.png"/><Relationship Id="rId55" Type="http://schemas.openxmlformats.org/officeDocument/2006/relationships/image" Target="media/image8.png"/><Relationship Id="rId76" Type="http://schemas.openxmlformats.org/officeDocument/2006/relationships/hyperlink" Target="https://washingtontwpsd.sharepoint.com/Summer%20Curriculum%20Work/_layouts/15/guestaccess.aspx?guestaccesstoken=TOkN0rBNseDhxV5kjIsQdABXjszvN1PYQJOD%2bdnJm54%3d&amp;docid=2_1eb711bb64b8b4db9b28c1bf3bd94d33a&amp;rev=1" TargetMode="External"/><Relationship Id="rId97"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04" Type="http://schemas.openxmlformats.org/officeDocument/2006/relationships/hyperlink" Target="https://washingtontwpsd.sharepoint.com/Summer%20Curriculum%20Work/_layouts/15/guestaccess.aspx?guestaccesstoken=RUlZgDOXYf3Rn760S7GYhxjxO44Y12rFRfmWtTD%2b48E%3d&amp;docid=2_137e7809c829e42c79bf7b0c1a439c228&amp;rev=1" TargetMode="External"/><Relationship Id="rId120" Type="http://schemas.openxmlformats.org/officeDocument/2006/relationships/hyperlink" Target="http://www.readtennessee.org/teachers/common_core_standards/2nd_grade/reading_foundational_skills/rf23.aspx" TargetMode="External"/><Relationship Id="rId125" Type="http://schemas.openxmlformats.org/officeDocument/2006/relationships/image" Target="media/image22.png"/><Relationship Id="rId141"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46" Type="http://schemas.openxmlformats.org/officeDocument/2006/relationships/image" Target="media/image27.png"/><Relationship Id="rId167" Type="http://schemas.openxmlformats.org/officeDocument/2006/relationships/image" Target="media/image37.png"/><Relationship Id="rId188"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11.png"/><Relationship Id="rId92"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62" Type="http://schemas.openxmlformats.org/officeDocument/2006/relationships/hyperlink" Target="https://newsela.com/" TargetMode="External"/><Relationship Id="rId183" Type="http://schemas.openxmlformats.org/officeDocument/2006/relationships/hyperlink" Target="https://washingtontwpsd.sharepoint.com/Summer%20Curriculum%20Work/_layouts/15/guestaccess.aspx?guestaccesstoken=bWhxIPR4zeLEKXtxnXJvdYcoyzmEof2f8mzAflMDy3E%3d&amp;docid=2_14bd7d61dd1744f47af669036604ea5b0&amp;rev=1" TargetMode="External"/><Relationship Id="rId2" Type="http://schemas.openxmlformats.org/officeDocument/2006/relationships/customXml" Target="../customXml/item2.xml"/><Relationship Id="rId29" Type="http://schemas.openxmlformats.org/officeDocument/2006/relationships/hyperlink" Target="https://washingtontwpsd.sharepoint.com/Summer%20Curriculum%20Work/_layouts/15/guestaccess.aspx?guestaccesstoken=3QVWV%2bH5KyXuLRuF84S5TtG%2fgpiL85o8OmTcnH13JkE%3d&amp;docid=2_1a44642878ba149829d1eac1680bed618&amp;rev=1" TargetMode="External"/><Relationship Id="rId24" Type="http://schemas.openxmlformats.org/officeDocument/2006/relationships/hyperlink" Target="http://www.seymoursimon.com/index.php/blog" TargetMode="External"/><Relationship Id="rId40" Type="http://schemas.openxmlformats.org/officeDocument/2006/relationships/hyperlink" Target="https://washingtontwpsd.sharepoint.com/Summer%20Curriculum%20Work/_layouts/15/guestaccess.aspx?guestaccesstoken=NKWmy%2fpmffhW0iBCieF%2beXZU9HjuHL5F7MkioR3vtmA%3d&amp;docid=2_1920e4b209fb7470ab4857f5accd13d96&amp;rev=1" TargetMode="External"/><Relationship Id="rId45"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66" Type="http://schemas.openxmlformats.org/officeDocument/2006/relationships/hyperlink" Target="https://newsela.com/" TargetMode="External"/><Relationship Id="rId87" Type="http://schemas.openxmlformats.org/officeDocument/2006/relationships/hyperlink" Target="https://newsela.com/" TargetMode="External"/><Relationship Id="rId110" Type="http://schemas.openxmlformats.org/officeDocument/2006/relationships/image" Target="media/image18.png"/><Relationship Id="rId115" Type="http://schemas.openxmlformats.org/officeDocument/2006/relationships/hyperlink" Target="http://www.readtennessee.org/teachers/common_core_standards/2nd_grade/reading_informational_text/ri210.aspx" TargetMode="External"/><Relationship Id="rId131" Type="http://schemas.openxmlformats.org/officeDocument/2006/relationships/hyperlink" Target="http://www.schrockguide.net/" TargetMode="External"/><Relationship Id="rId136" Type="http://schemas.openxmlformats.org/officeDocument/2006/relationships/image" Target="media/image24.png"/><Relationship Id="rId157" Type="http://schemas.openxmlformats.org/officeDocument/2006/relationships/image" Target="media/image31.png"/><Relationship Id="rId178" Type="http://schemas.openxmlformats.org/officeDocument/2006/relationships/hyperlink" Target="https://washingtontwpsd.sharepoint.com/Summer%20Curriculum%20Work/_layouts/15/guestaccess.aspx?guestaccesstoken=HSsHdqtW1m2GtqqwXJBg8Pm4JDSw12GB72M1%2bLKu36s%3d&amp;docid=2_19a165b8af96d4e5a880530e7043622f6&amp;rev=1" TargetMode="External"/><Relationship Id="rId61" Type="http://schemas.openxmlformats.org/officeDocument/2006/relationships/hyperlink" Target="https://newsela.com/" TargetMode="External"/><Relationship Id="rId82" Type="http://schemas.openxmlformats.org/officeDocument/2006/relationships/hyperlink" Target="https://washingtontwpsd.sharepoint.com/Summer%20Curriculum%20Work/_layouts/15/guestaccess.aspx?guestaccesstoken=h1LC0be%2fuNlr5sIQszV2zfdQq32F5DPfhqP2OzX8CI0%3d&amp;docid=2_11a34e19bf66a48c0b143b84b6edc8cb9&amp;rev=1" TargetMode="External"/><Relationship Id="rId152" Type="http://schemas.openxmlformats.org/officeDocument/2006/relationships/hyperlink" Target="https://washingtontwpsd.sharepoint.com/Summer%20Curriculum%20Work/_layouts/15/guestaccess.aspx?guestaccesstoken=vlJN6onF2Q%2fsWw7s3LEQ%2bHj4Yu%2bxAnklFptNY3%2fSOM4%3d&amp;docid=2_188ed9b63ea174e4195a9d992a4bc96e9&amp;rev=1" TargetMode="External"/><Relationship Id="rId173" Type="http://schemas.openxmlformats.org/officeDocument/2006/relationships/hyperlink" Target="http://www.seymoursimon.com/index.php/blog" TargetMode="External"/><Relationship Id="rId19" Type="http://schemas.openxmlformats.org/officeDocument/2006/relationships/hyperlink" Target="http://www.nwp.org/cs/public/print/resource_topic/teaching_reading" TargetMode="External"/><Relationship Id="rId14" Type="http://schemas.openxmlformats.org/officeDocument/2006/relationships/hyperlink" Target="http://www.readtennessee.org/teachers/common_core_standards/2nd_grade/reading_literature/rl21.aspx" TargetMode="External"/><Relationship Id="rId30" Type="http://schemas.openxmlformats.org/officeDocument/2006/relationships/hyperlink" Target="https://washingtontwpsd.sharepoint.com/Summer%20Curriculum%20Work/_layouts/15/guestaccess.aspx?guestaccesstoken=vlJN6onF2Q%2fsWw7s3LEQ%2bHj4Yu%2bxAnklFptNY3%2fSOM4%3d&amp;docid=2_188ed9b63ea174e4195a9d992a4bc96e9&amp;rev=1" TargetMode="External"/><Relationship Id="rId35"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56"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77" Type="http://schemas.openxmlformats.org/officeDocument/2006/relationships/image" Target="media/image12.png"/><Relationship Id="rId100" Type="http://schemas.openxmlformats.org/officeDocument/2006/relationships/image" Target="media/image16.png"/><Relationship Id="rId105" Type="http://schemas.openxmlformats.org/officeDocument/2006/relationships/image" Target="media/image17.png"/><Relationship Id="rId126" Type="http://schemas.openxmlformats.org/officeDocument/2006/relationships/hyperlink" Target="http://www.readtennessee.org/teachers/common_core_standards/2nd_grade/reading_foundational_skills/rf24.aspx" TargetMode="External"/><Relationship Id="rId147"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68" Type="http://schemas.openxmlformats.org/officeDocument/2006/relationships/image" Target="media/image38.png"/><Relationship Id="rId8" Type="http://schemas.openxmlformats.org/officeDocument/2006/relationships/footnotes" Target="footnotes.xml"/><Relationship Id="rId51"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72" Type="http://schemas.openxmlformats.org/officeDocument/2006/relationships/hyperlink" Target="http://www.readtennessee.org/teachers/common_core_standards/2nd_grade/reading_informational_text/ri22.aspx" TargetMode="External"/><Relationship Id="rId93" Type="http://schemas.openxmlformats.org/officeDocument/2006/relationships/hyperlink" Target="https://newsela.com/" TargetMode="External"/><Relationship Id="rId98" Type="http://schemas.openxmlformats.org/officeDocument/2006/relationships/hyperlink" Target="https://newsela.com/" TargetMode="External"/><Relationship Id="rId121"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42" Type="http://schemas.openxmlformats.org/officeDocument/2006/relationships/hyperlink" Target="https://newsela.com/" TargetMode="External"/><Relationship Id="rId163" Type="http://schemas.openxmlformats.org/officeDocument/2006/relationships/image" Target="media/image33.png"/><Relationship Id="rId184" Type="http://schemas.openxmlformats.org/officeDocument/2006/relationships/hyperlink" Target="https://washingtontwpsd.sharepoint.com/Summer%20Curriculum%20Work/_layouts/15/guestaccess.aspx?guestaccesstoken=bWhxIPR4zeLEKXtxnXJvdYcoyzmEof2f8mzAflMDy3E%3d&amp;docid=2_14bd7d61dd1744f47af669036604ea5b0&amp;rev=1" TargetMode="External"/><Relationship Id="rId189"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hyperlink" Target="https://washingtontwpsd.sharepoint.com/Summer%20Curriculum%20Work/_layouts/15/guestaccess.aspx?guestaccesstoken=1uTdN7r9rInNoyMpSTbdvr%2b0hqCdO8Dq8x7FtfxxEI8%3d&amp;docid=2_1f1a3400d647649d8a0ad9341da740347&amp;rev=1" TargetMode="External"/><Relationship Id="rId46" Type="http://schemas.openxmlformats.org/officeDocument/2006/relationships/hyperlink" Target="https://newsela.com/" TargetMode="External"/><Relationship Id="rId67" Type="http://schemas.openxmlformats.org/officeDocument/2006/relationships/hyperlink" Target="http://www.readtennessee.org/teachers/common_core_standards/2nd_grade/reading_informational_text/ri21.aspx" TargetMode="External"/><Relationship Id="rId116"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37"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58" Type="http://schemas.openxmlformats.org/officeDocument/2006/relationships/image" Target="media/image32.png"/><Relationship Id="rId20" Type="http://schemas.openxmlformats.org/officeDocument/2006/relationships/hyperlink" Target="http://www.sightwords.com/" TargetMode="External"/><Relationship Id="rId41" Type="http://schemas.openxmlformats.org/officeDocument/2006/relationships/hyperlink" Target="https://washingtontwpsd.sharepoint.com/Summer%20Curriculum%20Work/_layouts/15/guestaccess.aspx?guestaccesstoken=TOkN0rBNseDhxV5kjIsQdABXjszvN1PYQJOD%2bdnJm54%3d&amp;docid=2_1eb711bb64b8b4db9b28c1bf3bd94d33a&amp;rev=1" TargetMode="External"/><Relationship Id="rId62" Type="http://schemas.openxmlformats.org/officeDocument/2006/relationships/hyperlink" Target="https://washingtontwpsd.sharepoint.com/Summer%20Curriculum%20Work/_layouts/15/guestaccess.aspx?guestaccesstoken=h1LC0be%2fuNlr5sIQszV2zfdQq32F5DPfhqP2OzX8CI0%3d&amp;docid=2_11a34e19bf66a48c0b143b84b6edc8cb9&amp;rev=1" TargetMode="External"/><Relationship Id="rId83" Type="http://schemas.openxmlformats.org/officeDocument/2006/relationships/hyperlink" Target="https://washingtontwpsd.sharepoint.com/Summer%20Curriculum%20Work/_layouts/15/guestaccess.aspx?guestaccesstoken=RUlZgDOXYf3Rn760S7GYhxjxO44Y12rFRfmWtTD%2b48E%3d&amp;docid=2_137e7809c829e42c79bf7b0c1a439c228&amp;rev=1" TargetMode="External"/><Relationship Id="rId88" Type="http://schemas.openxmlformats.org/officeDocument/2006/relationships/hyperlink" Target="https://washingtontwpsd.sharepoint.com/Summer%20Curriculum%20Work/_layouts/15/guestaccess.aspx?guestaccesstoken=h1LC0be%2fuNlr5sIQszV2zfdQq32F5DPfhqP2OzX8CI0%3d&amp;docid=2_11a34e19bf66a48c0b143b84b6edc8cb9&amp;rev=1" TargetMode="External"/><Relationship Id="rId111" Type="http://schemas.openxmlformats.org/officeDocument/2006/relationships/hyperlink" Target="http://www.readtennessee.org/teachers/common_core_standards/2nd_grade/reading_informational_text/ri29.aspx" TargetMode="External"/><Relationship Id="rId132" Type="http://schemas.openxmlformats.org/officeDocument/2006/relationships/hyperlink" Target="https://twowritingteachers.org/" TargetMode="External"/><Relationship Id="rId153" Type="http://schemas.openxmlformats.org/officeDocument/2006/relationships/image" Target="media/image29.png"/><Relationship Id="rId174" Type="http://schemas.openxmlformats.org/officeDocument/2006/relationships/hyperlink" Target="https://washingtontwpsd.sharepoint.com/Summer%20Curriculum%20Work/_layouts/15/guestaccess.aspx?guestaccesstoken=fSZFL8KRu6c6IlH8lDWgeSA8sueBwRYj2inFHIAtFnE%3d&amp;docid=2_12850834dd20843debe11c7d866277965&amp;rev=1" TargetMode="External"/><Relationship Id="rId179" Type="http://schemas.openxmlformats.org/officeDocument/2006/relationships/hyperlink" Target="https://washingtontwpsd.sharepoint.com/Summer%20Curriculum%20Work/_layouts/15/guestaccess.aspx?guestaccesstoken=TOkN0rBNseDhxV5kjIsQdABXjszvN1PYQJOD%2bdnJm54%3d&amp;docid=2_1eb711bb64b8b4db9b28c1bf3bd94d33a&amp;rev=1" TargetMode="External"/><Relationship Id="rId190" Type="http://schemas.openxmlformats.org/officeDocument/2006/relationships/footer" Target="footer1.xml"/><Relationship Id="rId15" Type="http://schemas.openxmlformats.org/officeDocument/2006/relationships/hyperlink" Target="http://readingandwritingproject.org/" TargetMode="External"/><Relationship Id="rId36" Type="http://schemas.openxmlformats.org/officeDocument/2006/relationships/hyperlink" Target="https://newsela.com/" TargetMode="External"/><Relationship Id="rId57" Type="http://schemas.openxmlformats.org/officeDocument/2006/relationships/hyperlink" Target="https://newsela.com/" TargetMode="External"/><Relationship Id="rId106" Type="http://schemas.openxmlformats.org/officeDocument/2006/relationships/hyperlink" Target="http://www.readtennessee.org/teachers/common_core_standards/2nd_grade/reading_informational_text/ri28.aspx" TargetMode="External"/><Relationship Id="rId127"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10" Type="http://schemas.openxmlformats.org/officeDocument/2006/relationships/hyperlink" Target="https://washingtontwpsd.sharepoint.com/Summer%20Curriculum%20Work/_layouts/15/guestaccess.aspx?guestaccesstoken=fSZFL8KRu6c6IlH8lDWgeSA8sueBwRYj2inFHIAtFnE%3d&amp;docid=2_12850834dd20843debe11c7d866277965&amp;rev=1" TargetMode="External"/><Relationship Id="rId31" Type="http://schemas.openxmlformats.org/officeDocument/2006/relationships/image" Target="media/image2.png"/><Relationship Id="rId52" Type="http://schemas.openxmlformats.org/officeDocument/2006/relationships/hyperlink" Target="https://newsela.com/" TargetMode="External"/><Relationship Id="rId73"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78" Type="http://schemas.openxmlformats.org/officeDocument/2006/relationships/hyperlink" Target="http://www.readtennessee.org/teachers/common_core_standards/2nd_grade/reading_informational_text/ri23.aspx" TargetMode="External"/><Relationship Id="rId94" Type="http://schemas.openxmlformats.org/officeDocument/2006/relationships/hyperlink" Target="https://washingtontwpsd.sharepoint.com/Summer%20Curriculum%20Work/_layouts/15/guestaccess.aspx?guestaccesstoken=TOkN0rBNseDhxV5kjIsQdABXjszvN1PYQJOD%2bdnJm54%3d&amp;docid=2_1eb711bb64b8b4db9b28c1bf3bd94d33a&amp;rev=1" TargetMode="External"/><Relationship Id="rId99" Type="http://schemas.openxmlformats.org/officeDocument/2006/relationships/hyperlink" Target="https://washingtontwpsd.sharepoint.com/Summer%20Curriculum%20Work/_layouts/15/guestaccess.aspx?guestaccesstoken=h1LC0be%2fuNlr5sIQszV2zfdQq32F5DPfhqP2OzX8CI0%3d&amp;docid=2_11a34e19bf66a48c0b143b84b6edc8cb9&amp;rev=1" TargetMode="External"/><Relationship Id="rId101" Type="http://schemas.openxmlformats.org/officeDocument/2006/relationships/hyperlink" Target="http://www.readtennessee.org/teachers/common_core_standards/2nd_grade/reading_informational_text/ri27.aspx" TargetMode="External"/><Relationship Id="rId122" Type="http://schemas.openxmlformats.org/officeDocument/2006/relationships/hyperlink" Target="https://newsela.com/" TargetMode="External"/><Relationship Id="rId143" Type="http://schemas.openxmlformats.org/officeDocument/2006/relationships/image" Target="media/image26.png"/><Relationship Id="rId148" Type="http://schemas.openxmlformats.org/officeDocument/2006/relationships/hyperlink" Target="https://newsela.com/" TargetMode="External"/><Relationship Id="rId164" Type="http://schemas.openxmlformats.org/officeDocument/2006/relationships/image" Target="media/image34.png"/><Relationship Id="rId169" Type="http://schemas.openxmlformats.org/officeDocument/2006/relationships/image" Target="media/image39.png"/><Relationship Id="rId185" Type="http://schemas.openxmlformats.org/officeDocument/2006/relationships/image" Target="media/image43.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washingtontwpsd.sharepoint.com/Summer%20Curriculum%20Work/_layouts/15/guestaccess.aspx?guestaccesstoken=bWhxIPR4zeLEKXtxnXJvdYcoyzmEof2f8mzAflMDy3E%3d&amp;docid=2_14bd7d61dd1744f47af669036604ea5b0&amp;rev=1" TargetMode="External"/><Relationship Id="rId26" Type="http://schemas.openxmlformats.org/officeDocument/2006/relationships/hyperlink" Target="https://washingtontwpsd.sharepoint.com/Summer%20Curriculum%20Work/_layouts/15/guestaccess.aspx?guestaccesstoken=XTDbTGuSFqHILxevCkSJQJLZvRyAjY47vPzwHhN8wn0%3d&amp;docid=2_1ef8d7691f33148cfa0012bf370e6bc5c&amp;rev=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_rels/header2.xml.rels><?xml version="1.0" encoding="UTF-8" standalone="yes"?>
<Relationships xmlns="http://schemas.openxmlformats.org/package/2006/relationships"><Relationship Id="rId1" Type="http://schemas.openxmlformats.org/officeDocument/2006/relationships/image" Target="media/image46.jpeg"/></Relationships>
</file>

<file path=word/_rels/header3.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6A11B08173BE438E2C70E27D528CE4" ma:contentTypeVersion="4" ma:contentTypeDescription="Create a new document." ma:contentTypeScope="" ma:versionID="445d49262e660be76c9856c4ceff507a">
  <xsd:schema xmlns:xsd="http://www.w3.org/2001/XMLSchema" xmlns:xs="http://www.w3.org/2001/XMLSchema" xmlns:p="http://schemas.microsoft.com/office/2006/metadata/properties" xmlns:ns2="1aaf8256-8eaa-4dde-9360-1d04454b650a" xmlns:ns3="c04c3b98-d955-4441-977f-922393d14fc6" targetNamespace="http://schemas.microsoft.com/office/2006/metadata/properties" ma:root="true" ma:fieldsID="ae7cc73a87d1134d6170dc372386a302" ns2:_="" ns3:_="">
    <xsd:import namespace="1aaf8256-8eaa-4dde-9360-1d04454b650a"/>
    <xsd:import namespace="c04c3b98-d955-4441-977f-922393d14f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af8256-8eaa-4dde-9360-1d04454b65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4c3b98-d955-4441-977f-922393d14f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0BBEED-92AC-4FA1-B74C-D16BDB3D677E}">
  <ds:schemaRefs>
    <ds:schemaRef ds:uri="http://purl.org/dc/elements/1.1/"/>
    <ds:schemaRef ds:uri="http://schemas.microsoft.com/office/2006/metadata/properties"/>
    <ds:schemaRef ds:uri="1aaf8256-8eaa-4dde-9360-1d04454b650a"/>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c04c3b98-d955-4441-977f-922393d14fc6"/>
    <ds:schemaRef ds:uri="http://www.w3.org/XML/1998/namespace"/>
  </ds:schemaRefs>
</ds:datastoreItem>
</file>

<file path=customXml/itemProps2.xml><?xml version="1.0" encoding="utf-8"?>
<ds:datastoreItem xmlns:ds="http://schemas.openxmlformats.org/officeDocument/2006/customXml" ds:itemID="{4B9C67B9-72D4-416B-8D5E-78C44B8D91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af8256-8eaa-4dde-9360-1d04454b650a"/>
    <ds:schemaRef ds:uri="c04c3b98-d955-4441-977f-922393d14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A2DA40-D95F-4512-B716-4F1A58AC9F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35</Pages>
  <Words>6957</Words>
  <Characters>39660</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Grade:</vt:lpstr>
    </vt:vector>
  </TitlesOfParts>
  <Company/>
  <LinksUpToDate>false</LinksUpToDate>
  <CharactersWithSpaces>46524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dc:title>
  <dc:subject/>
  <dc:creator>Page</dc:creator>
  <cp:keywords/>
  <dc:description/>
  <cp:lastModifiedBy>Keith Neuhs</cp:lastModifiedBy>
  <cp:revision>10</cp:revision>
  <dcterms:created xsi:type="dcterms:W3CDTF">2018-07-26T15:05:00Z</dcterms:created>
  <dcterms:modified xsi:type="dcterms:W3CDTF">2019-06-04T15:31:00Z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0x010100166A11B08173BE438E2C70E27D528CE4</vt:lpwstr>
  </property>
</Properties>
</file>